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9A" w:rsidRDefault="003A7F9A" w:rsidP="003A7F9A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FB5834">
        <w:rPr>
          <w:rFonts w:ascii="Times New Roman" w:hAnsi="Times New Roman" w:cs="Times New Roman"/>
          <w:color w:val="000000"/>
          <w:sz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</w:rPr>
        <w:t xml:space="preserve">№ 1  </w:t>
      </w:r>
      <w:r w:rsidRPr="00FB583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t>приказу МБОУ «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Каргасокская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СОШ №2</w:t>
      </w:r>
      <w:r w:rsidRPr="00FB5834">
        <w:rPr>
          <w:rFonts w:ascii="Times New Roman" w:hAnsi="Times New Roman" w:cs="Times New Roman"/>
          <w:color w:val="000000"/>
          <w:sz w:val="24"/>
        </w:rPr>
        <w:t>»</w:t>
      </w:r>
      <w:r w:rsidRPr="00FB583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t>от 30.08.2021 №163</w:t>
      </w:r>
    </w:p>
    <w:p w:rsidR="003A7F9A" w:rsidRDefault="003A7F9A" w:rsidP="003A7F9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3A7F9A" w:rsidRPr="003A7F9A" w:rsidRDefault="003A7F9A" w:rsidP="003A7F9A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A7F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Положение</w:t>
      </w:r>
    </w:p>
    <w:p w:rsidR="003A7F9A" w:rsidRPr="003A7F9A" w:rsidRDefault="003A7F9A" w:rsidP="003A7F9A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A7F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(классе) классах компенсирующего обучения</w:t>
      </w:r>
    </w:p>
    <w:p w:rsidR="003A7F9A" w:rsidRPr="003A7F9A" w:rsidRDefault="003A7F9A" w:rsidP="003A7F9A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A7F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МБОУ «</w:t>
      </w:r>
      <w:proofErr w:type="spellStart"/>
      <w:r w:rsidRPr="003A7F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Каргасокская</w:t>
      </w:r>
      <w:proofErr w:type="spellEnd"/>
      <w:r w:rsidRPr="003A7F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СОШ №2»</w:t>
      </w:r>
    </w:p>
    <w:p w:rsidR="003A7F9A" w:rsidRPr="00FB5834" w:rsidRDefault="003A7F9A" w:rsidP="003A7F9A">
      <w:pPr>
        <w:autoSpaceDE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lang w:eastAsia="en-US"/>
        </w:rPr>
      </w:pPr>
    </w:p>
    <w:p w:rsidR="003A7F9A" w:rsidRPr="00FB5834" w:rsidRDefault="003A7F9A" w:rsidP="003A7F9A">
      <w:pPr>
        <w:autoSpaceDE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lang w:eastAsia="en-US"/>
        </w:rPr>
      </w:pPr>
      <w:r w:rsidRPr="00FB5834">
        <w:rPr>
          <w:rFonts w:ascii="Times New Roman" w:eastAsiaTheme="minorHAnsi" w:hAnsi="Times New Roman" w:cs="Times New Roman"/>
          <w:b/>
          <w:bCs/>
          <w:color w:val="000000"/>
          <w:sz w:val="24"/>
          <w:lang w:eastAsia="en-US"/>
        </w:rPr>
        <w:t>1. Общие положения</w:t>
      </w:r>
    </w:p>
    <w:p w:rsidR="003A7F9A" w:rsidRPr="00FB5834" w:rsidRDefault="003A7F9A" w:rsidP="003A7F9A">
      <w:pPr>
        <w:autoSpaceDE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lang w:eastAsia="en-US"/>
        </w:rPr>
      </w:pPr>
      <w:r w:rsidRPr="00FB5834">
        <w:rPr>
          <w:rFonts w:ascii="Times New Roman" w:eastAsiaTheme="minorHAnsi" w:hAnsi="Times New Roman" w:cs="Times New Roman"/>
          <w:b/>
          <w:bCs/>
          <w:color w:val="000000"/>
          <w:sz w:val="24"/>
          <w:lang w:eastAsia="en-US"/>
        </w:rPr>
        <w:t xml:space="preserve">1.1. </w:t>
      </w:r>
      <w:r w:rsidRPr="00FB5834">
        <w:rPr>
          <w:rFonts w:ascii="Times New Roman" w:eastAsiaTheme="minorHAnsi" w:hAnsi="Times New Roman" w:cs="Times New Roman"/>
          <w:color w:val="000000"/>
          <w:sz w:val="24"/>
          <w:lang w:eastAsia="en-US"/>
        </w:rPr>
        <w:t>Настоящее Положение разработано на основании:</w:t>
      </w:r>
    </w:p>
    <w:p w:rsidR="003A7F9A" w:rsidRPr="00FB5834" w:rsidRDefault="003A7F9A" w:rsidP="003A7F9A">
      <w:pPr>
        <w:numPr>
          <w:ilvl w:val="0"/>
          <w:numId w:val="1"/>
        </w:numPr>
        <w:autoSpaceDE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lang w:eastAsia="en-US"/>
        </w:rPr>
      </w:pPr>
      <w:proofErr w:type="gramStart"/>
      <w:r w:rsidRPr="00FB5834">
        <w:rPr>
          <w:rFonts w:ascii="Times New Roman" w:eastAsiaTheme="minorHAnsi" w:hAnsi="Times New Roman" w:cs="Times New Roman"/>
          <w:color w:val="000000"/>
          <w:sz w:val="24"/>
          <w:lang w:eastAsia="en-US"/>
        </w:rPr>
        <w:t>Федерального закона от 29.12.2012 г. № 273 – ФЗ «Об образовании Российской Федерации»;</w:t>
      </w:r>
      <w:proofErr w:type="gramEnd"/>
    </w:p>
    <w:p w:rsidR="003A7F9A" w:rsidRPr="00FB5834" w:rsidRDefault="003A7F9A" w:rsidP="003A7F9A">
      <w:pPr>
        <w:numPr>
          <w:ilvl w:val="0"/>
          <w:numId w:val="1"/>
        </w:numPr>
        <w:autoSpaceDE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lang w:eastAsia="en-US"/>
        </w:rPr>
      </w:pPr>
      <w:r w:rsidRPr="00FB5834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Постановление главного санитарного врача 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B5834">
        <w:rPr>
          <w:rFonts w:ascii="Times New Roman" w:eastAsiaTheme="minorHAnsi" w:hAnsi="Times New Roman" w:cs="Times New Roman"/>
          <w:color w:val="000000"/>
          <w:sz w:val="24"/>
          <w:lang w:eastAsia="en-US"/>
        </w:rPr>
        <w:t>коронавирусной</w:t>
      </w:r>
      <w:proofErr w:type="spellEnd"/>
      <w:r w:rsidRPr="00FB5834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инфекции (COVID-19)»;</w:t>
      </w:r>
    </w:p>
    <w:p w:rsidR="003A7F9A" w:rsidRPr="00FB5834" w:rsidRDefault="003A7F9A" w:rsidP="003A7F9A">
      <w:pPr>
        <w:numPr>
          <w:ilvl w:val="0"/>
          <w:numId w:val="1"/>
        </w:numPr>
        <w:autoSpaceDE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lang w:eastAsia="en-US"/>
        </w:rPr>
      </w:pPr>
      <w:r w:rsidRPr="00FB5834">
        <w:rPr>
          <w:rFonts w:ascii="Times New Roman" w:eastAsiaTheme="minorHAnsi" w:hAnsi="Times New Roman" w:cs="Times New Roman"/>
          <w:color w:val="000000"/>
          <w:sz w:val="24"/>
          <w:lang w:eastAsia="en-US"/>
        </w:rPr>
        <w:t>Приказ Министерства образования и науки РФ от 30.08.2013г.№ 1015г. г. Москва «Об утверждении порядка организации и осуществлении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A7F9A" w:rsidRPr="00FB5834" w:rsidRDefault="003A7F9A" w:rsidP="003A7F9A">
      <w:pPr>
        <w:numPr>
          <w:ilvl w:val="0"/>
          <w:numId w:val="1"/>
        </w:numPr>
        <w:autoSpaceDE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lang w:eastAsia="en-US"/>
        </w:rPr>
      </w:pPr>
      <w:r w:rsidRPr="00FB5834">
        <w:rPr>
          <w:rFonts w:ascii="Times New Roman" w:eastAsiaTheme="minorHAnsi" w:hAnsi="Times New Roman" w:cs="Times New Roman"/>
          <w:color w:val="000000"/>
          <w:sz w:val="24"/>
          <w:lang w:eastAsia="en-US"/>
        </w:rPr>
        <w:t>Приказ Министерства образования и науки РФ от 25.12.2013г.№ 1394г. г. Москва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1.2.</w:t>
      </w:r>
      <w:r w:rsidRPr="00FB5834">
        <w:rPr>
          <w:rFonts w:ascii="Times New Roman" w:hAnsi="Times New Roman" w:cs="Times New Roman"/>
          <w:sz w:val="24"/>
        </w:rPr>
        <w:t xml:space="preserve"> Класс (классы) компенсирующего обучения (далее - компенсирующие классы) создаются в МБОУ «</w:t>
      </w:r>
      <w:proofErr w:type="spellStart"/>
      <w:r w:rsidRPr="00FB5834">
        <w:rPr>
          <w:rFonts w:ascii="Times New Roman" w:hAnsi="Times New Roman" w:cs="Times New Roman"/>
          <w:sz w:val="24"/>
        </w:rPr>
        <w:t>Каргасокская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СОШ №2» в соответствии с Законом Российской Федерации «Об образовании», принципами </w:t>
      </w:r>
      <w:proofErr w:type="spellStart"/>
      <w:r w:rsidRPr="00FB5834">
        <w:rPr>
          <w:rFonts w:ascii="Times New Roman" w:hAnsi="Times New Roman" w:cs="Times New Roman"/>
          <w:sz w:val="24"/>
        </w:rPr>
        <w:t>гуманизации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образовательного процесса, дифференциации и индивидуализации обучения.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 xml:space="preserve">1.3. </w:t>
      </w:r>
      <w:r w:rsidRPr="00FB5834">
        <w:rPr>
          <w:rFonts w:ascii="Times New Roman" w:hAnsi="Times New Roman" w:cs="Times New Roman"/>
          <w:sz w:val="24"/>
        </w:rPr>
        <w:t xml:space="preserve">Цель организации компенсирующих классов - создание для детей, испытывающих затруднения в освоении общеобразовательных программ, адекватных их особенностям условий воспитания и обучения, позволяющих предупредить </w:t>
      </w:r>
      <w:proofErr w:type="spellStart"/>
      <w:r w:rsidRPr="00FB5834">
        <w:rPr>
          <w:rFonts w:ascii="Times New Roman" w:hAnsi="Times New Roman" w:cs="Times New Roman"/>
          <w:sz w:val="24"/>
        </w:rPr>
        <w:t>дезадаптацию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в условиях образовательного учреждения.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 xml:space="preserve">1.4. </w:t>
      </w:r>
      <w:r w:rsidRPr="00FB5834">
        <w:rPr>
          <w:rFonts w:ascii="Times New Roman" w:hAnsi="Times New Roman" w:cs="Times New Roman"/>
          <w:sz w:val="24"/>
        </w:rPr>
        <w:t>В компенсирующие классы принимаются дети, которые не имеют выраженных отклонений в развитии (задержки психического развития, умственной отсталости, недостатков физического развития, в том числе выраженных речевых нарушений и др.).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lastRenderedPageBreak/>
        <w:t>1.5.</w:t>
      </w:r>
      <w:r w:rsidRPr="00FB5834">
        <w:rPr>
          <w:rFonts w:ascii="Times New Roman" w:hAnsi="Times New Roman" w:cs="Times New Roman"/>
          <w:sz w:val="24"/>
        </w:rPr>
        <w:t xml:space="preserve">Основным показателем отбора детей в классы компенсирующего обучения является недостаточная степень готовности к обучению в образовательном учреждении, выражающаяся в низком уровне </w:t>
      </w:r>
      <w:proofErr w:type="spellStart"/>
      <w:r w:rsidRPr="00FB5834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психологических (включая общую личностную незрелость) и психофизиологических предпосылок образовательной деятельности, в основе которых определяются, прежде всего, признаки социально-педагогической запущенности, а также слабо выраженные симптомы органической недостаточности или соматической </w:t>
      </w:r>
      <w:proofErr w:type="spellStart"/>
      <w:r w:rsidRPr="00FB5834">
        <w:rPr>
          <w:rFonts w:ascii="Times New Roman" w:hAnsi="Times New Roman" w:cs="Times New Roman"/>
          <w:sz w:val="24"/>
        </w:rPr>
        <w:t>ослабленност</w:t>
      </w:r>
      <w:proofErr w:type="gramStart"/>
      <w:r w:rsidRPr="00FB5834">
        <w:rPr>
          <w:rFonts w:ascii="Times New Roman" w:hAnsi="Times New Roman" w:cs="Times New Roman"/>
          <w:sz w:val="24"/>
        </w:rPr>
        <w:t>и</w:t>
      </w:r>
      <w:proofErr w:type="spellEnd"/>
      <w:r w:rsidRPr="00FB5834">
        <w:rPr>
          <w:rFonts w:ascii="Times New Roman" w:hAnsi="Times New Roman" w:cs="Times New Roman"/>
          <w:sz w:val="24"/>
        </w:rPr>
        <w:t>(</w:t>
      </w:r>
      <w:proofErr w:type="gramEnd"/>
      <w:r w:rsidRPr="00FB5834">
        <w:rPr>
          <w:rFonts w:ascii="Times New Roman" w:hAnsi="Times New Roman" w:cs="Times New Roman"/>
          <w:sz w:val="24"/>
        </w:rPr>
        <w:t xml:space="preserve">повышенная истощаемость, </w:t>
      </w:r>
      <w:proofErr w:type="spellStart"/>
      <w:r w:rsidRPr="00FB5834">
        <w:rPr>
          <w:rFonts w:ascii="Times New Roman" w:hAnsi="Times New Roman" w:cs="Times New Roman"/>
          <w:sz w:val="24"/>
        </w:rPr>
        <w:t>несформированность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произвольных форм деятельности, негрубые нарушения внимания и целенаправленности и т.п.).</w:t>
      </w:r>
    </w:p>
    <w:p w:rsidR="003A7F9A" w:rsidRPr="00FB5834" w:rsidRDefault="003A7F9A" w:rsidP="003A7F9A">
      <w:pPr>
        <w:spacing w:after="223"/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 xml:space="preserve">1.6. </w:t>
      </w:r>
      <w:r w:rsidRPr="00FB5834">
        <w:rPr>
          <w:rFonts w:ascii="Times New Roman" w:hAnsi="Times New Roman" w:cs="Times New Roman"/>
          <w:sz w:val="24"/>
        </w:rPr>
        <w:t>Работа компенсирующих классов направлена на компенсацию недостатков дошкольного образования, семейного воспитания детей, устранение нарушений их работоспособности и произвольной регуляции деятельности, охрану и укрепление физического и нервно-психического здоровья указанной категории обучающихся.</w:t>
      </w:r>
    </w:p>
    <w:p w:rsidR="003A7F9A" w:rsidRPr="00FB5834" w:rsidRDefault="003A7F9A" w:rsidP="003A7F9A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FB5834">
        <w:rPr>
          <w:rFonts w:ascii="Times New Roman" w:eastAsia="Times New Roman" w:hAnsi="Times New Roman" w:cs="Times New Roman"/>
          <w:b/>
          <w:bCs/>
          <w:sz w:val="24"/>
        </w:rPr>
        <w:t>2. Организация и функционирование компенсирующих классов</w:t>
      </w:r>
    </w:p>
    <w:p w:rsidR="003A7F9A" w:rsidRPr="00FB5834" w:rsidRDefault="003A7F9A" w:rsidP="003A7F9A">
      <w:pPr>
        <w:ind w:right="6"/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2.1.</w:t>
      </w:r>
      <w:r w:rsidRPr="00FB5834">
        <w:rPr>
          <w:rFonts w:ascii="Times New Roman" w:hAnsi="Times New Roman" w:cs="Times New Roman"/>
          <w:sz w:val="24"/>
        </w:rPr>
        <w:t xml:space="preserve"> В компенсирующие классы направляются или переводятся с согласия родителей (законных представителей) дети, не имеющие по результатам проводимой перед поступлением в общеобразовательное учреждение диспансеризации противопоказаний к </w:t>
      </w:r>
      <w:proofErr w:type="gramStart"/>
      <w:r w:rsidRPr="00FB5834">
        <w:rPr>
          <w:rFonts w:ascii="Times New Roman" w:hAnsi="Times New Roman" w:cs="Times New Roman"/>
          <w:sz w:val="24"/>
        </w:rPr>
        <w:t>обучению</w:t>
      </w:r>
      <w:proofErr w:type="gramEnd"/>
      <w:r w:rsidRPr="00FB5834">
        <w:rPr>
          <w:rFonts w:ascii="Times New Roman" w:hAnsi="Times New Roman" w:cs="Times New Roman"/>
          <w:sz w:val="24"/>
        </w:rPr>
        <w:t xml:space="preserve"> по основным общеобразовательным программам, но обнаруживающие низкий уровень готовности к обучению или испытывающие затруднения в их освоении.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sz w:val="24"/>
        </w:rPr>
        <w:t>Показания к отбору детей в указанные классы определены Рекомендациями по отбору детей в классы компенсирующего обучения (приложение 1) к Положению о классе (классах) компенсирующего обучения в МБОУ «</w:t>
      </w:r>
      <w:proofErr w:type="spellStart"/>
      <w:r w:rsidRPr="00FB5834">
        <w:rPr>
          <w:rFonts w:ascii="Times New Roman" w:hAnsi="Times New Roman" w:cs="Times New Roman"/>
          <w:sz w:val="24"/>
        </w:rPr>
        <w:t>Каргасокская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СОШ №2».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2.2.</w:t>
      </w:r>
      <w:r w:rsidRPr="00FB5834">
        <w:rPr>
          <w:rFonts w:ascii="Times New Roman" w:hAnsi="Times New Roman" w:cs="Times New Roman"/>
          <w:sz w:val="24"/>
        </w:rPr>
        <w:t xml:space="preserve"> Компенсирующие классы создаются, как правило, для </w:t>
      </w:r>
      <w:proofErr w:type="gramStart"/>
      <w:r w:rsidRPr="00FB5834">
        <w:rPr>
          <w:rFonts w:ascii="Times New Roman" w:hAnsi="Times New Roman" w:cs="Times New Roman"/>
          <w:sz w:val="24"/>
        </w:rPr>
        <w:t>обучающихся</w:t>
      </w:r>
      <w:proofErr w:type="gramEnd"/>
      <w:r w:rsidRPr="00FB5834">
        <w:rPr>
          <w:rFonts w:ascii="Times New Roman" w:hAnsi="Times New Roman" w:cs="Times New Roman"/>
          <w:sz w:val="24"/>
        </w:rPr>
        <w:t xml:space="preserve"> на ступени начального общего образования. Сроки для освоения программ по общеобразовательным предметам в компенсирующих классах соответствуют срокам, предусмотренным для освоения программ начального общего образования.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2.3.</w:t>
      </w:r>
      <w:r w:rsidRPr="00FB5834">
        <w:rPr>
          <w:rFonts w:ascii="Times New Roman" w:hAnsi="Times New Roman" w:cs="Times New Roman"/>
          <w:sz w:val="24"/>
        </w:rPr>
        <w:t xml:space="preserve"> Отбор детей в компенсирующие классы на основе психолого-педагогического диагностирования осуществляется психолого-педагогическим консилиумом (далее – </w:t>
      </w:r>
      <w:proofErr w:type="spellStart"/>
      <w:r w:rsidRPr="00FB5834">
        <w:rPr>
          <w:rFonts w:ascii="Times New Roman" w:hAnsi="Times New Roman" w:cs="Times New Roman"/>
          <w:sz w:val="24"/>
        </w:rPr>
        <w:t>ППк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) и оформляется его решением. Психолого-педагогический консилиум определяет направления коррекционно-развивающей работы с </w:t>
      </w:r>
      <w:proofErr w:type="gramStart"/>
      <w:r w:rsidRPr="00FB5834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FB5834">
        <w:rPr>
          <w:rFonts w:ascii="Times New Roman" w:hAnsi="Times New Roman" w:cs="Times New Roman"/>
          <w:sz w:val="24"/>
        </w:rPr>
        <w:t>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2.4.</w:t>
      </w:r>
      <w:r w:rsidRPr="00FB5834">
        <w:rPr>
          <w:rFonts w:ascii="Times New Roman" w:hAnsi="Times New Roman" w:cs="Times New Roman"/>
          <w:sz w:val="24"/>
        </w:rPr>
        <w:t xml:space="preserve"> Психолого-педагогическое диагностирование детей проводится в следующем порядке: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sz w:val="24"/>
        </w:rPr>
        <w:t>а) организация сбора информации о поступающих в школу детях, анализ этой информации и выявление детей с низким уровнем готовности к обучению;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FB5834">
        <w:rPr>
          <w:rFonts w:ascii="Times New Roman" w:hAnsi="Times New Roman" w:cs="Times New Roman"/>
          <w:sz w:val="24"/>
        </w:rPr>
        <w:t>б) специальное диагностирование детей с низким уровнем готовности к обучению, ориентированное на определение степени и структуры школьной незрелости и ее вероятных причин;</w:t>
      </w:r>
      <w:proofErr w:type="gramEnd"/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sz w:val="24"/>
        </w:rPr>
        <w:t xml:space="preserve">в) проведение при необходимости сбора дополнительной диагностической информации о детях в период их первичной адаптации в образовательном учреждении (в течение </w:t>
      </w:r>
      <w:r w:rsidRPr="00FB5834">
        <w:rPr>
          <w:rFonts w:ascii="Times New Roman" w:hAnsi="Times New Roman" w:cs="Times New Roman"/>
          <w:sz w:val="24"/>
        </w:rPr>
        <w:lastRenderedPageBreak/>
        <w:t>первого полугодия) на основе углубленного экспериментально-психологического исследования, проводимого педагогом-психологом и учителем-логопедом.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2.5.</w:t>
      </w:r>
      <w:r w:rsidRPr="00FB5834">
        <w:rPr>
          <w:rFonts w:ascii="Times New Roman" w:hAnsi="Times New Roman" w:cs="Times New Roman"/>
          <w:sz w:val="24"/>
        </w:rPr>
        <w:t xml:space="preserve"> Наполняемость классов компенсиру</w:t>
      </w:r>
      <w:r>
        <w:rPr>
          <w:rFonts w:ascii="Times New Roman" w:hAnsi="Times New Roman" w:cs="Times New Roman"/>
          <w:sz w:val="24"/>
        </w:rPr>
        <w:t>ющего обучения составляет до 20</w:t>
      </w:r>
      <w:r w:rsidRPr="00FB5834">
        <w:rPr>
          <w:rFonts w:ascii="Times New Roman" w:hAnsi="Times New Roman" w:cs="Times New Roman"/>
          <w:sz w:val="24"/>
        </w:rPr>
        <w:t xml:space="preserve"> человек. 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2.6.</w:t>
      </w:r>
      <w:r w:rsidRPr="00FB5834">
        <w:rPr>
          <w:rFonts w:ascii="Times New Roman" w:hAnsi="Times New Roman" w:cs="Times New Roman"/>
          <w:sz w:val="24"/>
        </w:rPr>
        <w:t xml:space="preserve"> Обучающиеся, освоившие программы общеобразовательных предметов в компенсирующих классах, по решению </w:t>
      </w:r>
      <w:proofErr w:type="spellStart"/>
      <w:r w:rsidRPr="00FB5834">
        <w:rPr>
          <w:rFonts w:ascii="Times New Roman" w:hAnsi="Times New Roman" w:cs="Times New Roman"/>
          <w:sz w:val="24"/>
        </w:rPr>
        <w:t>ППк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переводятся в соответствующий класс общеобразовательного учреждения, работающий по основным общеобразовательным программам.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2.7.</w:t>
      </w:r>
      <w:r w:rsidRPr="00FB5834">
        <w:rPr>
          <w:rFonts w:ascii="Times New Roman" w:hAnsi="Times New Roman" w:cs="Times New Roman"/>
          <w:sz w:val="24"/>
        </w:rPr>
        <w:t xml:space="preserve"> При отсутствии положительной динамики развития, в условиях компенсирующего </w:t>
      </w:r>
      <w:proofErr w:type="gramStart"/>
      <w:r w:rsidRPr="00FB5834">
        <w:rPr>
          <w:rFonts w:ascii="Times New Roman" w:hAnsi="Times New Roman" w:cs="Times New Roman"/>
          <w:sz w:val="24"/>
        </w:rPr>
        <w:t>обучения, обучающиеся в установленном порядке направляются</w:t>
      </w:r>
      <w:proofErr w:type="gramEnd"/>
      <w:r w:rsidRPr="00FB5834">
        <w:rPr>
          <w:rFonts w:ascii="Times New Roman" w:hAnsi="Times New Roman" w:cs="Times New Roman"/>
          <w:sz w:val="24"/>
        </w:rPr>
        <w:t xml:space="preserve"> в территориальную </w:t>
      </w:r>
      <w:proofErr w:type="spellStart"/>
      <w:r w:rsidRPr="00FB5834">
        <w:rPr>
          <w:rFonts w:ascii="Times New Roman" w:hAnsi="Times New Roman" w:cs="Times New Roman"/>
          <w:sz w:val="24"/>
        </w:rPr>
        <w:t>психолого-медико-педагогическую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комиссию (ТПМПК) для решения вопроса о формах их дальнейшего обучения. </w:t>
      </w:r>
      <w:proofErr w:type="gramStart"/>
      <w:r w:rsidRPr="00FB5834">
        <w:rPr>
          <w:rFonts w:ascii="Times New Roman" w:hAnsi="Times New Roman" w:cs="Times New Roman"/>
          <w:sz w:val="24"/>
        </w:rPr>
        <w:t>Указанная дифференциация контингента обучающихся осуществляется в пределах первого года обучения.</w:t>
      </w:r>
      <w:proofErr w:type="gramEnd"/>
    </w:p>
    <w:p w:rsidR="003A7F9A" w:rsidRPr="00FB5834" w:rsidRDefault="003A7F9A" w:rsidP="003A7F9A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</w:rPr>
      </w:pPr>
      <w:r w:rsidRPr="00FB5834">
        <w:rPr>
          <w:rFonts w:ascii="Times New Roman" w:eastAsia="Times New Roman" w:hAnsi="Times New Roman" w:cs="Times New Roman"/>
          <w:b/>
          <w:bCs/>
          <w:sz w:val="24"/>
        </w:rPr>
        <w:t>3. Организация образовательного процесса в компенсирующих классах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3.1.</w:t>
      </w:r>
      <w:r w:rsidRPr="00FB5834">
        <w:rPr>
          <w:rFonts w:ascii="Times New Roman" w:hAnsi="Times New Roman" w:cs="Times New Roman"/>
          <w:sz w:val="24"/>
        </w:rPr>
        <w:t xml:space="preserve"> Программы по общеобразовательным предметам в компенсирующих классах разрабатываются на базе основных общеобразовательных программ с учетом особенностей обучающихся. Составной частью программы в компенсирующих классах является программа коррекционно-развивающей работы, которая реализуется как в процессе учебных, так и </w:t>
      </w:r>
      <w:proofErr w:type="spellStart"/>
      <w:r w:rsidRPr="00FB5834">
        <w:rPr>
          <w:rFonts w:ascii="Times New Roman" w:hAnsi="Times New Roman" w:cs="Times New Roman"/>
          <w:sz w:val="24"/>
        </w:rPr>
        <w:t>внеучебных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занятий </w:t>
      </w:r>
      <w:proofErr w:type="gramStart"/>
      <w:r w:rsidRPr="00FB5834">
        <w:rPr>
          <w:rFonts w:ascii="Times New Roman" w:hAnsi="Times New Roman" w:cs="Times New Roman"/>
          <w:sz w:val="24"/>
        </w:rPr>
        <w:t>с</w:t>
      </w:r>
      <w:proofErr w:type="gramEnd"/>
      <w:r w:rsidRPr="00FB5834">
        <w:rPr>
          <w:rFonts w:ascii="Times New Roman" w:hAnsi="Times New Roman" w:cs="Times New Roman"/>
          <w:sz w:val="24"/>
        </w:rPr>
        <w:t xml:space="preserve"> обучающимися.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3.2.</w:t>
      </w:r>
      <w:r w:rsidRPr="00FB5834">
        <w:rPr>
          <w:rFonts w:ascii="Times New Roman" w:hAnsi="Times New Roman" w:cs="Times New Roman"/>
          <w:sz w:val="24"/>
        </w:rPr>
        <w:t xml:space="preserve"> Работу с </w:t>
      </w:r>
      <w:proofErr w:type="gramStart"/>
      <w:r w:rsidRPr="00FB5834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FB5834">
        <w:rPr>
          <w:rFonts w:ascii="Times New Roman" w:hAnsi="Times New Roman" w:cs="Times New Roman"/>
          <w:sz w:val="24"/>
        </w:rPr>
        <w:t xml:space="preserve"> в компенсирующих классах проводят учитель, учитель-логопед, педагог-психолог и учитель-дефектолог (при наличии). </w:t>
      </w:r>
    </w:p>
    <w:p w:rsidR="003A7F9A" w:rsidRPr="00FB5834" w:rsidRDefault="003A7F9A" w:rsidP="003A7F9A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FB5834">
        <w:rPr>
          <w:rFonts w:ascii="Times New Roman" w:eastAsia="Times New Roman" w:hAnsi="Times New Roman" w:cs="Times New Roman"/>
          <w:b/>
          <w:bCs/>
          <w:sz w:val="24"/>
        </w:rPr>
        <w:t>4. Функции руководителей учреждения и учителей компенсирующих классов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4.1.</w:t>
      </w:r>
      <w:r w:rsidRPr="00FB5834">
        <w:rPr>
          <w:rFonts w:ascii="Times New Roman" w:hAnsi="Times New Roman" w:cs="Times New Roman"/>
          <w:sz w:val="24"/>
        </w:rPr>
        <w:t xml:space="preserve"> Руководитель общеобразовательного учреждения обеспечивает создание необходимых условий для работы компенсирующих классов, осуществляет </w:t>
      </w:r>
      <w:proofErr w:type="gramStart"/>
      <w:r w:rsidRPr="00FB5834">
        <w:rPr>
          <w:rFonts w:ascii="Times New Roman" w:hAnsi="Times New Roman" w:cs="Times New Roman"/>
          <w:sz w:val="24"/>
        </w:rPr>
        <w:t>контроль за</w:t>
      </w:r>
      <w:proofErr w:type="gramEnd"/>
      <w:r w:rsidRPr="00FB5834">
        <w:rPr>
          <w:rFonts w:ascii="Times New Roman" w:hAnsi="Times New Roman" w:cs="Times New Roman"/>
          <w:sz w:val="24"/>
        </w:rPr>
        <w:t xml:space="preserve"> их работой, несет ответственность за комплектование.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4.2.</w:t>
      </w:r>
      <w:r w:rsidRPr="00FB5834">
        <w:rPr>
          <w:rFonts w:ascii="Times New Roman" w:hAnsi="Times New Roman" w:cs="Times New Roman"/>
          <w:sz w:val="24"/>
        </w:rPr>
        <w:t xml:space="preserve"> Заместитель директора по учебно-воспитательной работе организует работу </w:t>
      </w:r>
      <w:proofErr w:type="spellStart"/>
      <w:r w:rsidRPr="00FB5834">
        <w:rPr>
          <w:rFonts w:ascii="Times New Roman" w:hAnsi="Times New Roman" w:cs="Times New Roman"/>
          <w:sz w:val="24"/>
        </w:rPr>
        <w:t>ППк</w:t>
      </w:r>
      <w:proofErr w:type="spellEnd"/>
      <w:r w:rsidRPr="00FB5834">
        <w:rPr>
          <w:rFonts w:ascii="Times New Roman" w:hAnsi="Times New Roman" w:cs="Times New Roman"/>
          <w:sz w:val="24"/>
        </w:rPr>
        <w:t>, оказывает систематическую организационно-методическую помощь учителям и специалистам в определении направлений и планировании работы компенсирующих классов, анализирует результаты обучения.</w:t>
      </w:r>
    </w:p>
    <w:p w:rsidR="003A7F9A" w:rsidRPr="00FB5834" w:rsidRDefault="003A7F9A" w:rsidP="003A7F9A">
      <w:p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4.3.</w:t>
      </w:r>
      <w:r w:rsidRPr="00FB5834">
        <w:rPr>
          <w:rFonts w:ascii="Times New Roman" w:hAnsi="Times New Roman" w:cs="Times New Roman"/>
          <w:sz w:val="24"/>
        </w:rPr>
        <w:t xml:space="preserve"> Работающие в компенсирующих классах учителя и специалисты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работы, фиксируют динамику развития обучающихся, ведут учет освоения ими общеобразовательных программ. </w:t>
      </w:r>
    </w:p>
    <w:p w:rsidR="003A7F9A" w:rsidRPr="00FB5834" w:rsidRDefault="003A7F9A" w:rsidP="003A7F9A">
      <w:pPr>
        <w:jc w:val="right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sz w:val="24"/>
        </w:rPr>
        <w:t>Приложение 1</w:t>
      </w:r>
    </w:p>
    <w:p w:rsidR="003A7F9A" w:rsidRPr="00FB5834" w:rsidRDefault="003A7F9A" w:rsidP="003A7F9A">
      <w:pPr>
        <w:jc w:val="right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sz w:val="24"/>
        </w:rPr>
        <w:t>к Положению</w:t>
      </w:r>
    </w:p>
    <w:p w:rsidR="003A7F9A" w:rsidRPr="00FB5834" w:rsidRDefault="003A7F9A" w:rsidP="003A7F9A">
      <w:pPr>
        <w:jc w:val="right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sz w:val="24"/>
        </w:rPr>
        <w:t>о классах компенсирующего обучения</w:t>
      </w:r>
    </w:p>
    <w:p w:rsidR="003A7F9A" w:rsidRPr="00FB5834" w:rsidRDefault="003A7F9A" w:rsidP="003A7F9A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FB5834"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Рекомендации по отбору детей в классы компенсирующего обучения </w:t>
      </w:r>
    </w:p>
    <w:p w:rsidR="003A7F9A" w:rsidRPr="00FB5834" w:rsidRDefault="003A7F9A" w:rsidP="003A7F9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sz w:val="24"/>
        </w:rPr>
        <w:t xml:space="preserve">В классы компенсирующего обучения принимаются или переводятся дети «группы риска», не имеющие выраженных отклонений в развитии (задержки психического развития церебрально-органического генеза, умственной отсталости, выраженных нарушений речи, слуха, зрения, двигательной сферы). </w:t>
      </w:r>
    </w:p>
    <w:p w:rsidR="003A7F9A" w:rsidRPr="00FB5834" w:rsidRDefault="003A7F9A" w:rsidP="003A7F9A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FB5834">
        <w:rPr>
          <w:rFonts w:ascii="Times New Roman" w:hAnsi="Times New Roman" w:cs="Times New Roman"/>
          <w:sz w:val="24"/>
        </w:rPr>
        <w:t xml:space="preserve">При нормальном интеллектуальном развитии дети «группы риска» на начальных этапах обучения испытывают трудности в усвоении учебных занятий и умений из-за низкой работоспособности вследствие соматической </w:t>
      </w:r>
      <w:proofErr w:type="spellStart"/>
      <w:r w:rsidRPr="00FB5834">
        <w:rPr>
          <w:rFonts w:ascii="Times New Roman" w:hAnsi="Times New Roman" w:cs="Times New Roman"/>
          <w:sz w:val="24"/>
        </w:rPr>
        <w:t>ослабленности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, частичных отставаний в развитии высших психических функций или педагогической запущенности, возникающей в неблагоприятных </w:t>
      </w:r>
      <w:proofErr w:type="spellStart"/>
      <w:r w:rsidRPr="00FB5834">
        <w:rPr>
          <w:rFonts w:ascii="Times New Roman" w:hAnsi="Times New Roman" w:cs="Times New Roman"/>
          <w:sz w:val="24"/>
        </w:rPr>
        <w:t>микросоциальных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условиях воспитания и обучения.</w:t>
      </w:r>
      <w:proofErr w:type="gramEnd"/>
      <w:r w:rsidRPr="00FB5834">
        <w:rPr>
          <w:rFonts w:ascii="Times New Roman" w:hAnsi="Times New Roman" w:cs="Times New Roman"/>
          <w:sz w:val="24"/>
        </w:rPr>
        <w:t xml:space="preserve"> У этих детей не обнаруживается нарушений памяти, </w:t>
      </w:r>
      <w:proofErr w:type="spellStart"/>
      <w:r w:rsidRPr="00FB5834">
        <w:rPr>
          <w:rFonts w:ascii="Times New Roman" w:hAnsi="Times New Roman" w:cs="Times New Roman"/>
          <w:sz w:val="24"/>
        </w:rPr>
        <w:t>перцептивных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и мыслительных процессов, вместе с тем для них характерен низкий уровень выполнения учебных и </w:t>
      </w:r>
      <w:proofErr w:type="spellStart"/>
      <w:r w:rsidRPr="00FB5834">
        <w:rPr>
          <w:rFonts w:ascii="Times New Roman" w:hAnsi="Times New Roman" w:cs="Times New Roman"/>
          <w:sz w:val="24"/>
        </w:rPr>
        <w:t>внеучебных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заданий, обусловленный сниженной учебной мотивацией и отсутствием познавательных интересов. При этом наблюдается недостаточный самоконтроль, неустойчивость и слабая целенаправленность деятельности, повышенная отвлекаемость, импульсивность, </w:t>
      </w:r>
      <w:proofErr w:type="spellStart"/>
      <w:r w:rsidRPr="00FB5834">
        <w:rPr>
          <w:rFonts w:ascii="Times New Roman" w:hAnsi="Times New Roman" w:cs="Times New Roman"/>
          <w:sz w:val="24"/>
        </w:rPr>
        <w:t>гиперактивность</w:t>
      </w:r>
      <w:proofErr w:type="spellEnd"/>
      <w:r w:rsidRPr="00FB5834">
        <w:rPr>
          <w:rFonts w:ascii="Times New Roman" w:hAnsi="Times New Roman" w:cs="Times New Roman"/>
          <w:sz w:val="24"/>
        </w:rPr>
        <w:t>.</w:t>
      </w:r>
    </w:p>
    <w:p w:rsidR="003A7F9A" w:rsidRPr="00FB5834" w:rsidRDefault="003A7F9A" w:rsidP="003A7F9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sz w:val="24"/>
        </w:rPr>
        <w:t>Ведущим в характеристике детей «группы риска» является сниженная работоспособность различной природы: при повышенной утомляемости у соматически ослабленных детей и в связи с расстройствами поведения.</w:t>
      </w:r>
    </w:p>
    <w:p w:rsidR="003A7F9A" w:rsidRPr="00FB5834" w:rsidRDefault="003A7F9A" w:rsidP="003A7F9A">
      <w:pPr>
        <w:jc w:val="center"/>
        <w:rPr>
          <w:rFonts w:ascii="Times New Roman" w:hAnsi="Times New Roman" w:cs="Times New Roman"/>
          <w:b/>
          <w:sz w:val="24"/>
        </w:rPr>
      </w:pPr>
      <w:r w:rsidRPr="00FB5834">
        <w:rPr>
          <w:rFonts w:ascii="Times New Roman" w:hAnsi="Times New Roman" w:cs="Times New Roman"/>
          <w:b/>
          <w:sz w:val="24"/>
        </w:rPr>
        <w:t>Основными медицинскими показаниями к отбору детей в классы компенсирующего обучения являются:</w:t>
      </w:r>
    </w:p>
    <w:p w:rsidR="003A7F9A" w:rsidRPr="00FB5834" w:rsidRDefault="003A7F9A" w:rsidP="003A7F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sz w:val="24"/>
        </w:rPr>
        <w:t>Нарушение работоспособности в связи с повышенной утомляемостью.</w:t>
      </w:r>
    </w:p>
    <w:p w:rsidR="003A7F9A" w:rsidRPr="00FB5834" w:rsidRDefault="003A7F9A" w:rsidP="003A7F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sz w:val="24"/>
        </w:rPr>
        <w:t>Нарушение работоспособности в связи с расстройствами поведения.</w:t>
      </w:r>
    </w:p>
    <w:p w:rsidR="003A7F9A" w:rsidRPr="00FB5834" w:rsidRDefault="003A7F9A" w:rsidP="003A7F9A">
      <w:pPr>
        <w:numPr>
          <w:ilvl w:val="0"/>
          <w:numId w:val="2"/>
        </w:numPr>
        <w:spacing w:after="223"/>
        <w:jc w:val="both"/>
        <w:rPr>
          <w:rFonts w:ascii="Times New Roman" w:hAnsi="Times New Roman" w:cs="Times New Roman"/>
          <w:sz w:val="24"/>
        </w:rPr>
      </w:pPr>
      <w:r w:rsidRPr="00FB5834">
        <w:rPr>
          <w:rFonts w:ascii="Times New Roman" w:hAnsi="Times New Roman" w:cs="Times New Roman"/>
          <w:sz w:val="24"/>
        </w:rPr>
        <w:t xml:space="preserve">Показанием к приему в классы компенсирующего обучения является также педагогическая запущенность детей с нормальным интеллектом, обусловленная воспитанием в неблагоприятной </w:t>
      </w:r>
      <w:proofErr w:type="spellStart"/>
      <w:r w:rsidRPr="00FB5834">
        <w:rPr>
          <w:rFonts w:ascii="Times New Roman" w:hAnsi="Times New Roman" w:cs="Times New Roman"/>
          <w:sz w:val="24"/>
        </w:rPr>
        <w:t>микросоциальной</w:t>
      </w:r>
      <w:proofErr w:type="spellEnd"/>
      <w:r w:rsidRPr="00FB5834">
        <w:rPr>
          <w:rFonts w:ascii="Times New Roman" w:hAnsi="Times New Roman" w:cs="Times New Roman"/>
          <w:sz w:val="24"/>
        </w:rPr>
        <w:t xml:space="preserve"> среде, трудностями адаптации в дошкольных учреждениях.</w:t>
      </w:r>
    </w:p>
    <w:p w:rsidR="003A7F9A" w:rsidRPr="00FB5834" w:rsidRDefault="003A7F9A" w:rsidP="003A7F9A">
      <w:pPr>
        <w:rPr>
          <w:rFonts w:ascii="Times New Roman" w:eastAsia="Times New Roman" w:hAnsi="Times New Roman" w:cs="Times New Roman"/>
          <w:sz w:val="24"/>
        </w:rPr>
      </w:pPr>
    </w:p>
    <w:p w:rsidR="003A7F9A" w:rsidRDefault="003A7F9A" w:rsidP="003A7F9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3A7F9A" w:rsidRDefault="003A7F9A" w:rsidP="003A7F9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730570" w:rsidRDefault="00730570"/>
    <w:sectPr w:rsidR="0073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70F3D"/>
    <w:multiLevelType w:val="hybridMultilevel"/>
    <w:tmpl w:val="891C7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F3D25"/>
    <w:multiLevelType w:val="hybridMultilevel"/>
    <w:tmpl w:val="9E5A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F9A"/>
    <w:rsid w:val="003A7F9A"/>
    <w:rsid w:val="0073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F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7532</Characters>
  <Application>Microsoft Office Word</Application>
  <DocSecurity>0</DocSecurity>
  <Lines>62</Lines>
  <Paragraphs>17</Paragraphs>
  <ScaleCrop>false</ScaleCrop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2021-09-29T08:28:00Z</dcterms:created>
  <dcterms:modified xsi:type="dcterms:W3CDTF">2021-09-29T08:28:00Z</dcterms:modified>
</cp:coreProperties>
</file>