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FBC" w:rsidRPr="00111EDA" w:rsidRDefault="00D66FBC" w:rsidP="00D66FBC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</w:t>
      </w:r>
      <w:r w:rsidRPr="00111EDA">
        <w:rPr>
          <w:rFonts w:ascii="Times New Roman" w:hAnsi="Times New Roman"/>
          <w:b/>
          <w:bCs/>
          <w:sz w:val="24"/>
          <w:szCs w:val="24"/>
        </w:rPr>
        <w:t xml:space="preserve"> общеобразовательное учреж</w:t>
      </w:r>
      <w:r>
        <w:rPr>
          <w:rFonts w:ascii="Times New Roman" w:hAnsi="Times New Roman"/>
          <w:b/>
          <w:bCs/>
          <w:sz w:val="24"/>
          <w:szCs w:val="24"/>
        </w:rPr>
        <w:t xml:space="preserve">дение </w:t>
      </w:r>
    </w:p>
    <w:p w:rsidR="00D66FBC" w:rsidRPr="00111EDA" w:rsidRDefault="00D66FBC" w:rsidP="00D66FBC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«Каргасокская с</w:t>
      </w:r>
      <w:r w:rsidRPr="00111EDA">
        <w:rPr>
          <w:rFonts w:ascii="Times New Roman" w:hAnsi="Times New Roman"/>
          <w:b/>
          <w:bCs/>
          <w:sz w:val="24"/>
          <w:szCs w:val="24"/>
        </w:rPr>
        <w:t>редня</w:t>
      </w:r>
      <w:r>
        <w:rPr>
          <w:rFonts w:ascii="Times New Roman" w:hAnsi="Times New Roman"/>
          <w:b/>
          <w:bCs/>
          <w:sz w:val="24"/>
          <w:szCs w:val="24"/>
        </w:rPr>
        <w:t>я общеобразовательная школа № 2</w:t>
      </w:r>
      <w:r w:rsidRPr="00111EDA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:rsidR="00D66FBC" w:rsidRPr="00111EDA" w:rsidRDefault="00D66FBC" w:rsidP="00D66FBC">
      <w:pPr>
        <w:spacing w:before="120" w:after="12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6FBC" w:rsidRPr="00706715" w:rsidRDefault="009935CF" w:rsidP="00D66FBC">
      <w:pPr>
        <w:ind w:firstLine="709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w:drawing>
          <wp:inline distT="0" distB="0" distL="0" distR="0">
            <wp:extent cx="6238875" cy="2247900"/>
            <wp:effectExtent l="0" t="0" r="9525" b="0"/>
            <wp:docPr id="1" name="Рисунок 1" descr="C:\Users\guest\Desktop\Scan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esktop\Scan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11" t="35398" r="6862" b="43717"/>
                    <a:stretch/>
                  </pic:blipFill>
                  <pic:spPr bwMode="auto">
                    <a:xfrm>
                      <a:off x="0" y="0"/>
                      <a:ext cx="6241590" cy="2248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6FBC" w:rsidRPr="00706715" w:rsidRDefault="00D66FBC" w:rsidP="00D66FBC">
      <w:pPr>
        <w:ind w:firstLine="709"/>
        <w:jc w:val="center"/>
        <w:rPr>
          <w:rFonts w:ascii="Times New Roman" w:hAnsi="Times New Roman"/>
          <w:bCs/>
          <w:sz w:val="36"/>
          <w:szCs w:val="36"/>
        </w:rPr>
      </w:pPr>
      <w:r w:rsidRPr="00706715">
        <w:rPr>
          <w:rFonts w:ascii="Times New Roman" w:hAnsi="Times New Roman"/>
          <w:b/>
          <w:bCs/>
          <w:sz w:val="36"/>
          <w:szCs w:val="36"/>
        </w:rPr>
        <w:t>Рабочая программа</w:t>
      </w:r>
    </w:p>
    <w:p w:rsidR="00D66FBC" w:rsidRPr="00655EAF" w:rsidRDefault="00D66FBC" w:rsidP="00D66FBC">
      <w:pPr>
        <w:ind w:firstLine="720"/>
        <w:jc w:val="center"/>
        <w:rPr>
          <w:rFonts w:ascii="Times New Roman" w:hAnsi="Times New Roman"/>
          <w:bCs/>
          <w:sz w:val="28"/>
          <w:szCs w:val="28"/>
        </w:rPr>
      </w:pPr>
      <w:r w:rsidRPr="00655EAF">
        <w:rPr>
          <w:rFonts w:ascii="Times New Roman" w:hAnsi="Times New Roman"/>
          <w:bCs/>
          <w:sz w:val="28"/>
          <w:szCs w:val="28"/>
        </w:rPr>
        <w:t>курса внеурочной деятельности «Физика»</w:t>
      </w:r>
    </w:p>
    <w:p w:rsidR="00D66FBC" w:rsidRPr="00655EAF" w:rsidRDefault="00D66FBC" w:rsidP="00D66FBC">
      <w:pPr>
        <w:jc w:val="center"/>
        <w:rPr>
          <w:rFonts w:ascii="Times New Roman" w:hAnsi="Times New Roman"/>
          <w:bCs/>
          <w:sz w:val="28"/>
          <w:szCs w:val="28"/>
        </w:rPr>
      </w:pPr>
      <w:r w:rsidRPr="00655EAF">
        <w:rPr>
          <w:rFonts w:ascii="Times New Roman" w:hAnsi="Times New Roman"/>
          <w:bCs/>
          <w:sz w:val="28"/>
          <w:szCs w:val="28"/>
        </w:rPr>
        <w:t xml:space="preserve">        8 класс (базовый уровень)</w:t>
      </w:r>
    </w:p>
    <w:p w:rsidR="00D66FBC" w:rsidRPr="00655EAF" w:rsidRDefault="00DB0D19" w:rsidP="00D66FBC">
      <w:pPr>
        <w:jc w:val="center"/>
        <w:rPr>
          <w:rFonts w:ascii="Times New Roman" w:hAnsi="Times New Roman"/>
          <w:bCs/>
          <w:sz w:val="28"/>
          <w:szCs w:val="28"/>
        </w:rPr>
      </w:pPr>
      <w:r w:rsidRPr="00655EAF">
        <w:rPr>
          <w:rFonts w:ascii="Times New Roman" w:hAnsi="Times New Roman"/>
          <w:bCs/>
          <w:sz w:val="28"/>
          <w:szCs w:val="28"/>
        </w:rPr>
        <w:t xml:space="preserve">       Срок реализации - </w:t>
      </w:r>
      <w:r w:rsidR="00D66FBC" w:rsidRPr="00655EAF">
        <w:rPr>
          <w:rFonts w:ascii="Times New Roman" w:hAnsi="Times New Roman"/>
          <w:bCs/>
          <w:sz w:val="28"/>
          <w:szCs w:val="28"/>
        </w:rPr>
        <w:t xml:space="preserve"> 201</w:t>
      </w:r>
      <w:r w:rsidRPr="00655EAF">
        <w:rPr>
          <w:rFonts w:ascii="Times New Roman" w:hAnsi="Times New Roman"/>
          <w:bCs/>
          <w:sz w:val="28"/>
          <w:szCs w:val="28"/>
        </w:rPr>
        <w:t>9-2020 уч. гг.</w:t>
      </w:r>
    </w:p>
    <w:p w:rsidR="009935CF" w:rsidRDefault="009935CF" w:rsidP="009935CF">
      <w:pPr>
        <w:jc w:val="right"/>
        <w:rPr>
          <w:rFonts w:ascii="Times New Roman" w:hAnsi="Times New Roman"/>
          <w:bCs/>
          <w:sz w:val="36"/>
          <w:szCs w:val="36"/>
        </w:rPr>
      </w:pPr>
      <w:r>
        <w:rPr>
          <w:rFonts w:ascii="Times New Roman" w:hAnsi="Times New Roman"/>
          <w:bCs/>
          <w:sz w:val="36"/>
          <w:szCs w:val="36"/>
        </w:rPr>
        <w:t xml:space="preserve"> </w:t>
      </w:r>
    </w:p>
    <w:p w:rsidR="009935CF" w:rsidRDefault="009935CF" w:rsidP="009935CF">
      <w:pPr>
        <w:jc w:val="right"/>
        <w:rPr>
          <w:rFonts w:ascii="Times New Roman" w:hAnsi="Times New Roman"/>
          <w:bCs/>
          <w:sz w:val="36"/>
          <w:szCs w:val="36"/>
        </w:rPr>
      </w:pPr>
    </w:p>
    <w:p w:rsidR="00D66FBC" w:rsidRPr="009935CF" w:rsidRDefault="003862AD" w:rsidP="009935CF">
      <w:pPr>
        <w:jc w:val="right"/>
        <w:rPr>
          <w:rFonts w:ascii="Times New Roman" w:hAnsi="Times New Roman"/>
          <w:bCs/>
          <w:sz w:val="36"/>
          <w:szCs w:val="36"/>
        </w:rPr>
      </w:pPr>
      <w:bookmarkStart w:id="0" w:name="_GoBack"/>
      <w:bookmarkEnd w:id="0"/>
      <w:r w:rsidRPr="003862AD">
        <w:rPr>
          <w:rFonts w:ascii="Times New Roman" w:hAnsi="Times New Roman"/>
          <w:bCs/>
          <w:sz w:val="28"/>
          <w:szCs w:val="28"/>
        </w:rPr>
        <w:t>ФИО педагога: Ерёмина Е.Б.</w:t>
      </w:r>
    </w:p>
    <w:p w:rsidR="00D66FBC" w:rsidRPr="003862AD" w:rsidRDefault="003862AD" w:rsidP="003862AD">
      <w:pPr>
        <w:jc w:val="right"/>
        <w:rPr>
          <w:rFonts w:ascii="Times New Roman" w:hAnsi="Times New Roman"/>
          <w:bCs/>
          <w:sz w:val="28"/>
          <w:szCs w:val="28"/>
        </w:rPr>
      </w:pPr>
      <w:r w:rsidRPr="003862AD">
        <w:rPr>
          <w:rFonts w:ascii="Times New Roman" w:hAnsi="Times New Roman"/>
          <w:bCs/>
          <w:sz w:val="28"/>
          <w:szCs w:val="28"/>
        </w:rPr>
        <w:t xml:space="preserve">        учитель</w:t>
      </w:r>
      <w:r w:rsidR="00D66FBC" w:rsidRPr="003862AD">
        <w:rPr>
          <w:rFonts w:ascii="Times New Roman" w:hAnsi="Times New Roman"/>
          <w:bCs/>
          <w:sz w:val="28"/>
          <w:szCs w:val="28"/>
        </w:rPr>
        <w:t xml:space="preserve"> физики</w:t>
      </w:r>
    </w:p>
    <w:p w:rsidR="003862AD" w:rsidRPr="003862AD" w:rsidRDefault="003862AD" w:rsidP="003862AD">
      <w:pPr>
        <w:jc w:val="right"/>
        <w:rPr>
          <w:rFonts w:ascii="Times New Roman" w:hAnsi="Times New Roman"/>
          <w:bCs/>
          <w:sz w:val="28"/>
          <w:szCs w:val="28"/>
        </w:rPr>
      </w:pPr>
      <w:r w:rsidRPr="003862AD">
        <w:rPr>
          <w:rFonts w:ascii="Times New Roman" w:hAnsi="Times New Roman"/>
          <w:bCs/>
          <w:sz w:val="28"/>
          <w:szCs w:val="28"/>
        </w:rPr>
        <w:t>год составления программы: 2019г.</w:t>
      </w:r>
    </w:p>
    <w:p w:rsidR="00D66FBC" w:rsidRPr="00706715" w:rsidRDefault="00D66FBC" w:rsidP="00D66FBC">
      <w:pPr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D66FBC" w:rsidRPr="00706715" w:rsidRDefault="00D66FBC" w:rsidP="00D66FBC">
      <w:pPr>
        <w:spacing w:before="120" w:after="120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D66FBC" w:rsidRPr="00706715" w:rsidRDefault="00D66FBC" w:rsidP="00D66FBC">
      <w:pPr>
        <w:ind w:firstLine="709"/>
        <w:jc w:val="center"/>
        <w:rPr>
          <w:rFonts w:ascii="Times New Roman" w:hAnsi="Times New Roman"/>
          <w:b/>
          <w:bCs/>
          <w:lang w:eastAsia="zh-CN"/>
        </w:rPr>
      </w:pPr>
    </w:p>
    <w:p w:rsidR="00D66FBC" w:rsidRPr="00706715" w:rsidRDefault="00D66FBC" w:rsidP="00D66FBC">
      <w:pPr>
        <w:ind w:firstLine="709"/>
        <w:jc w:val="both"/>
        <w:rPr>
          <w:rFonts w:ascii="Times New Roman" w:hAnsi="Times New Roman"/>
          <w:bCs/>
          <w:lang w:eastAsia="zh-CN"/>
        </w:rPr>
      </w:pPr>
    </w:p>
    <w:p w:rsidR="00D66FBC" w:rsidRPr="00706715" w:rsidRDefault="00D66FBC" w:rsidP="00D66FBC">
      <w:pPr>
        <w:ind w:firstLine="709"/>
        <w:jc w:val="both"/>
        <w:rPr>
          <w:rFonts w:ascii="Times New Roman" w:hAnsi="Times New Roman"/>
          <w:bCs/>
          <w:lang w:eastAsia="zh-CN"/>
        </w:rPr>
      </w:pPr>
    </w:p>
    <w:p w:rsidR="00D66FBC" w:rsidRPr="00706715" w:rsidRDefault="00D66FBC" w:rsidP="00D66FBC">
      <w:pPr>
        <w:jc w:val="both"/>
        <w:rPr>
          <w:rFonts w:ascii="Times New Roman" w:hAnsi="Times New Roman"/>
          <w:bCs/>
          <w:lang w:eastAsia="zh-CN"/>
        </w:rPr>
      </w:pPr>
    </w:p>
    <w:p w:rsidR="00D66FBC" w:rsidRPr="00111EDA" w:rsidRDefault="003862AD" w:rsidP="00D66FBC">
      <w:pPr>
        <w:spacing w:before="120" w:after="120"/>
        <w:ind w:firstLine="709"/>
        <w:jc w:val="center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bCs/>
          <w:sz w:val="28"/>
          <w:szCs w:val="28"/>
          <w:lang w:eastAsia="zh-CN"/>
        </w:rPr>
        <w:t xml:space="preserve">Каргасок </w:t>
      </w:r>
      <w:r w:rsidR="00D66FBC" w:rsidRPr="00706715">
        <w:rPr>
          <w:rFonts w:ascii="Times New Roman" w:hAnsi="Times New Roman"/>
          <w:bCs/>
          <w:sz w:val="28"/>
          <w:szCs w:val="28"/>
          <w:lang w:eastAsia="zh-CN"/>
        </w:rPr>
        <w:t>– 201</w:t>
      </w:r>
      <w:r>
        <w:rPr>
          <w:rFonts w:ascii="Times New Roman" w:hAnsi="Times New Roman"/>
          <w:bCs/>
          <w:sz w:val="28"/>
          <w:szCs w:val="28"/>
          <w:lang w:eastAsia="zh-CN"/>
        </w:rPr>
        <w:t>9</w:t>
      </w:r>
      <w:r w:rsidR="00D66FBC" w:rsidRPr="00706715">
        <w:rPr>
          <w:rFonts w:ascii="Times New Roman" w:hAnsi="Times New Roman"/>
          <w:bCs/>
          <w:sz w:val="28"/>
          <w:szCs w:val="28"/>
          <w:lang w:eastAsia="zh-CN"/>
        </w:rPr>
        <w:t xml:space="preserve"> г.</w:t>
      </w:r>
    </w:p>
    <w:p w:rsidR="00173641" w:rsidRPr="006A3B75" w:rsidRDefault="00173641" w:rsidP="00173641">
      <w:pPr>
        <w:pStyle w:val="Standard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A3B75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173641" w:rsidRPr="006A3B75" w:rsidRDefault="00173641" w:rsidP="00173641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A3B75"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6A3B75">
        <w:rPr>
          <w:rFonts w:ascii="Times New Roman" w:eastAsia="Calibri" w:hAnsi="Times New Roman"/>
          <w:sz w:val="28"/>
          <w:szCs w:val="28"/>
          <w:lang w:eastAsia="en-US"/>
        </w:rPr>
        <w:t xml:space="preserve">курса внеурочной деятельности </w:t>
      </w:r>
      <w:r w:rsidRPr="006A3B75">
        <w:rPr>
          <w:rFonts w:ascii="Times New Roman" w:hAnsi="Times New Roman"/>
          <w:bCs/>
          <w:sz w:val="28"/>
          <w:szCs w:val="28"/>
        </w:rPr>
        <w:t xml:space="preserve">«Физика» для 8 класса </w:t>
      </w:r>
      <w:r w:rsidRPr="006A3B75">
        <w:rPr>
          <w:rFonts w:ascii="Times New Roman" w:eastAsia="Calibri" w:hAnsi="Times New Roman"/>
          <w:sz w:val="28"/>
          <w:szCs w:val="28"/>
          <w:lang w:eastAsia="en-US"/>
        </w:rPr>
        <w:t>составлена в соответствии с требованиями Федерального государственного образовательного стандарта основного общего образования</w:t>
      </w:r>
      <w:r w:rsidRPr="006A3B75">
        <w:rPr>
          <w:rStyle w:val="a3"/>
          <w:rFonts w:ascii="Times New Roman" w:hAnsi="Times New Roman"/>
          <w:sz w:val="28"/>
          <w:szCs w:val="28"/>
        </w:rPr>
        <w:footnoteReference w:id="1"/>
      </w:r>
      <w:r w:rsidRPr="006A3B75">
        <w:rPr>
          <w:rFonts w:ascii="Times New Roman" w:hAnsi="Times New Roman"/>
          <w:sz w:val="28"/>
          <w:szCs w:val="28"/>
        </w:rPr>
        <w:t xml:space="preserve"> (далее – ФГОС ООО)</w:t>
      </w:r>
      <w:r w:rsidRPr="006A3B75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173641" w:rsidRDefault="00173641" w:rsidP="00173641">
      <w:pPr>
        <w:suppressAutoHyphens w:val="0"/>
        <w:ind w:firstLine="709"/>
        <w:jc w:val="both"/>
        <w:rPr>
          <w:rFonts w:ascii="Times New Roman" w:hAnsi="Times New Roman"/>
          <w:color w:val="191919"/>
          <w:sz w:val="28"/>
          <w:szCs w:val="28"/>
        </w:rPr>
      </w:pPr>
      <w:proofErr w:type="gramStart"/>
      <w:r w:rsidRPr="006A3B75">
        <w:rPr>
          <w:rFonts w:ascii="Times New Roman" w:hAnsi="Times New Roman"/>
          <w:sz w:val="28"/>
          <w:szCs w:val="28"/>
        </w:rPr>
        <w:t xml:space="preserve">В МБОУ «КСОШ № 2»  </w:t>
      </w:r>
      <w:r w:rsidRPr="006A3B75">
        <w:rPr>
          <w:rFonts w:ascii="Times New Roman" w:eastAsia="Calibri" w:hAnsi="Times New Roman"/>
          <w:sz w:val="28"/>
          <w:szCs w:val="28"/>
          <w:lang w:eastAsia="en-US"/>
        </w:rPr>
        <w:t xml:space="preserve">курс внеурочной деятельности </w:t>
      </w:r>
      <w:r w:rsidRPr="006A3B75">
        <w:rPr>
          <w:rFonts w:ascii="Times New Roman" w:hAnsi="Times New Roman"/>
          <w:sz w:val="28"/>
          <w:szCs w:val="28"/>
        </w:rPr>
        <w:t>«Физика» реализуется в рамках программы работы с одаренными обучающимися в форме факультатива посредством включения в План внеурочной деятельности линейного курса «Физика»</w:t>
      </w:r>
      <w:r w:rsidRPr="006A3B75">
        <w:rPr>
          <w:rFonts w:ascii="Times New Roman" w:hAnsi="Times New Roman"/>
          <w:color w:val="191919"/>
          <w:sz w:val="28"/>
          <w:szCs w:val="28"/>
        </w:rPr>
        <w:t xml:space="preserve">, рассчитанного на 34 часа (1 час в неделю). </w:t>
      </w:r>
      <w:proofErr w:type="gramEnd"/>
    </w:p>
    <w:p w:rsidR="00C6132D" w:rsidRDefault="00C6132D" w:rsidP="00173641">
      <w:pPr>
        <w:suppressAutoHyphens w:val="0"/>
        <w:ind w:firstLine="709"/>
        <w:jc w:val="both"/>
        <w:rPr>
          <w:rFonts w:ascii="Times New Roman" w:hAnsi="Times New Roman"/>
          <w:color w:val="191919"/>
          <w:sz w:val="28"/>
          <w:szCs w:val="28"/>
        </w:rPr>
      </w:pPr>
    </w:p>
    <w:p w:rsidR="00C6132D" w:rsidRPr="006A3B75" w:rsidRDefault="00C6132D" w:rsidP="00173641">
      <w:pPr>
        <w:suppressAutoHyphens w:val="0"/>
        <w:ind w:firstLine="709"/>
        <w:jc w:val="both"/>
        <w:rPr>
          <w:rFonts w:ascii="Times New Roman" w:hAnsi="Times New Roman"/>
          <w:color w:val="191919"/>
          <w:sz w:val="28"/>
          <w:szCs w:val="28"/>
        </w:rPr>
      </w:pPr>
    </w:p>
    <w:p w:rsidR="00C6132D" w:rsidRPr="00C6132D" w:rsidRDefault="00C6132D" w:rsidP="00C6132D">
      <w:pPr>
        <w:pStyle w:val="a4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C6132D">
        <w:rPr>
          <w:rFonts w:ascii="Times New Roman" w:hAnsi="Times New Roman"/>
          <w:b/>
          <w:sz w:val="24"/>
          <w:szCs w:val="24"/>
        </w:rPr>
        <w:t>ЦЕЛИ И ЗАДАЧИ</w:t>
      </w:r>
    </w:p>
    <w:p w:rsidR="00173641" w:rsidRPr="006A3B75" w:rsidRDefault="00173641" w:rsidP="00173641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 xml:space="preserve">Данный </w:t>
      </w:r>
      <w:r w:rsidRPr="006A3B75">
        <w:rPr>
          <w:rFonts w:ascii="Times New Roman" w:eastAsia="Calibri" w:hAnsi="Times New Roman"/>
          <w:sz w:val="28"/>
          <w:szCs w:val="28"/>
          <w:lang w:eastAsia="en-US"/>
        </w:rPr>
        <w:t xml:space="preserve">курс внеурочной деятельности </w:t>
      </w:r>
      <w:r w:rsidRPr="006A3B75">
        <w:rPr>
          <w:rFonts w:ascii="Times New Roman" w:hAnsi="Times New Roman"/>
          <w:sz w:val="28"/>
          <w:szCs w:val="28"/>
        </w:rPr>
        <w:t xml:space="preserve">имеет своей </w:t>
      </w:r>
      <w:r w:rsidRPr="006A3B75">
        <w:rPr>
          <w:rFonts w:ascii="Times New Roman" w:hAnsi="Times New Roman"/>
          <w:b/>
          <w:sz w:val="28"/>
          <w:szCs w:val="28"/>
        </w:rPr>
        <w:t xml:space="preserve">целью </w:t>
      </w:r>
      <w:r w:rsidRPr="006A3B75">
        <w:rPr>
          <w:rFonts w:ascii="Times New Roman" w:hAnsi="Times New Roman"/>
          <w:sz w:val="28"/>
          <w:szCs w:val="28"/>
        </w:rPr>
        <w:t xml:space="preserve">развитие мышления, прежде всего, и формирование системного мышления. </w:t>
      </w:r>
      <w:r w:rsidRPr="006A3B7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73641" w:rsidRPr="006A3B75" w:rsidRDefault="00173641" w:rsidP="001736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 xml:space="preserve">Изучение предмета «Физика» способствует решению следующих </w:t>
      </w:r>
      <w:r w:rsidRPr="006A3B75">
        <w:rPr>
          <w:rFonts w:ascii="Times New Roman" w:hAnsi="Times New Roman"/>
          <w:b/>
          <w:sz w:val="28"/>
          <w:szCs w:val="28"/>
        </w:rPr>
        <w:t>задач:</w:t>
      </w:r>
    </w:p>
    <w:p w:rsidR="00173641" w:rsidRPr="006A3B75" w:rsidRDefault="00173641" w:rsidP="00173641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знакомства обучающихся с методом научного познания и методами исследования объектов и явлений природы;</w:t>
      </w:r>
    </w:p>
    <w:p w:rsidR="00173641" w:rsidRPr="006A3B75" w:rsidRDefault="00173641" w:rsidP="00173641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 xml:space="preserve">приобретения </w:t>
      </w:r>
      <w:proofErr w:type="gramStart"/>
      <w:r w:rsidRPr="006A3B75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6A3B75">
        <w:rPr>
          <w:rFonts w:ascii="Times New Roman" w:hAnsi="Times New Roman"/>
          <w:sz w:val="28"/>
          <w:szCs w:val="28"/>
        </w:rPr>
        <w:t xml:space="preserve"> знаний о механических явлениях, физических величинах, характеризующих эти явления;</w:t>
      </w:r>
    </w:p>
    <w:p w:rsidR="00173641" w:rsidRPr="006A3B75" w:rsidRDefault="00173641" w:rsidP="00173641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формирование у обучающихся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173641" w:rsidRPr="006A3B75" w:rsidRDefault="00173641" w:rsidP="00173641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овладения обучающимися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173641" w:rsidRPr="006A3B75" w:rsidRDefault="00173641" w:rsidP="00173641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 xml:space="preserve">понимание </w:t>
      </w:r>
      <w:proofErr w:type="gramStart"/>
      <w:r w:rsidRPr="006A3B75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6A3B75">
        <w:rPr>
          <w:rFonts w:ascii="Times New Roman" w:hAnsi="Times New Roman"/>
          <w:sz w:val="28"/>
          <w:szCs w:val="28"/>
        </w:rPr>
        <w:t xml:space="preserve">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173641" w:rsidRPr="006A3B75" w:rsidRDefault="00173641" w:rsidP="00173641">
      <w:pPr>
        <w:pStyle w:val="ConsPlusNormal"/>
        <w:ind w:firstLine="709"/>
        <w:jc w:val="both"/>
        <w:rPr>
          <w:rFonts w:eastAsia="Symbol"/>
          <w:b/>
          <w:bCs/>
          <w:color w:val="000000"/>
          <w:sz w:val="28"/>
          <w:szCs w:val="28"/>
        </w:rPr>
      </w:pPr>
      <w:r w:rsidRPr="006A3B75">
        <w:rPr>
          <w:rFonts w:ascii="Times New Roman" w:eastAsia="Symbol" w:hAnsi="Times New Roman" w:cs="Times New Roman"/>
          <w:b/>
          <w:bCs/>
          <w:color w:val="000000"/>
          <w:sz w:val="28"/>
          <w:szCs w:val="28"/>
        </w:rPr>
        <w:t xml:space="preserve">Ценностными ориентирами </w:t>
      </w:r>
      <w:r w:rsidRPr="006A3B75">
        <w:rPr>
          <w:rFonts w:ascii="Times New Roman" w:eastAsia="Symbol" w:hAnsi="Times New Roman" w:cs="Times New Roman"/>
          <w:bCs/>
          <w:color w:val="000000"/>
          <w:sz w:val="28"/>
          <w:szCs w:val="28"/>
        </w:rPr>
        <w:t>при освоении курса служат</w:t>
      </w:r>
      <w:r w:rsidRPr="006A3B75">
        <w:rPr>
          <w:rFonts w:ascii="Times New Roman" w:hAnsi="Times New Roman" w:cs="Times New Roman"/>
          <w:sz w:val="28"/>
          <w:szCs w:val="28"/>
        </w:rPr>
        <w:t>:</w:t>
      </w:r>
      <w:r w:rsidRPr="006A3B75">
        <w:rPr>
          <w:rFonts w:ascii="Times New Roman" w:eastAsia="Symbol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A3B75">
        <w:rPr>
          <w:rFonts w:ascii="Times New Roman" w:hAnsi="Times New Roman" w:cs="Times New Roman"/>
          <w:sz w:val="28"/>
          <w:szCs w:val="28"/>
        </w:rPr>
        <w:t>социальная солидарность, труд и творчество, наука, искусство, природа, человечество и его развитие</w:t>
      </w:r>
      <w:r w:rsidRPr="006A3B75">
        <w:rPr>
          <w:sz w:val="28"/>
          <w:szCs w:val="28"/>
        </w:rPr>
        <w:t xml:space="preserve">. </w:t>
      </w:r>
    </w:p>
    <w:p w:rsidR="00063E93" w:rsidRPr="006A3B75" w:rsidRDefault="00173641" w:rsidP="006A3B75">
      <w:pPr>
        <w:pStyle w:val="a4"/>
        <w:numPr>
          <w:ilvl w:val="0"/>
          <w:numId w:val="2"/>
        </w:numPr>
        <w:shd w:val="clear" w:color="auto" w:fill="FFFFFF"/>
        <w:spacing w:line="300" w:lineRule="atLeast"/>
        <w:rPr>
          <w:b/>
          <w:kern w:val="0"/>
          <w:sz w:val="28"/>
          <w:szCs w:val="28"/>
        </w:rPr>
      </w:pPr>
      <w:r w:rsidRPr="006A3B75">
        <w:rPr>
          <w:rFonts w:eastAsia="Symbol"/>
          <w:b/>
          <w:bCs/>
          <w:color w:val="191919"/>
          <w:sz w:val="28"/>
          <w:szCs w:val="28"/>
        </w:rPr>
        <w:br w:type="page"/>
      </w:r>
      <w:r w:rsidR="006A3B75">
        <w:rPr>
          <w:rFonts w:ascii="Times New Roman" w:hAnsi="Times New Roman"/>
          <w:b/>
          <w:bCs/>
          <w:kern w:val="0"/>
          <w:sz w:val="28"/>
          <w:szCs w:val="28"/>
        </w:rPr>
        <w:lastRenderedPageBreak/>
        <w:t>ОТЛИЧИТЕЛЬНЫЕ ОСОБЕННОСТИ ПРОГРАММЫ</w:t>
      </w:r>
    </w:p>
    <w:p w:rsidR="00063E93" w:rsidRPr="00063E93" w:rsidRDefault="00063E93" w:rsidP="00063E93">
      <w:pPr>
        <w:widowControl/>
        <w:shd w:val="clear" w:color="auto" w:fill="FFFFFF"/>
        <w:suppressAutoHyphens w:val="0"/>
        <w:autoSpaceDN/>
        <w:spacing w:line="300" w:lineRule="atLeast"/>
        <w:jc w:val="both"/>
        <w:textAlignment w:val="auto"/>
        <w:rPr>
          <w:kern w:val="0"/>
          <w:sz w:val="23"/>
          <w:szCs w:val="23"/>
        </w:rPr>
      </w:pPr>
      <w:r w:rsidRPr="00063E93">
        <w:rPr>
          <w:rFonts w:ascii="Times New Roman" w:hAnsi="Times New Roman"/>
          <w:kern w:val="0"/>
          <w:sz w:val="28"/>
          <w:szCs w:val="28"/>
        </w:rPr>
        <w:t>Согласно Федеральному базисному учебному плану данная рабочая программа предусматривает следующий вариант организации процесса обучения:</w:t>
      </w:r>
    </w:p>
    <w:p w:rsidR="00173641" w:rsidRPr="006A3B75" w:rsidRDefault="00063E93" w:rsidP="006A3B75">
      <w:pPr>
        <w:widowControl/>
        <w:shd w:val="clear" w:color="auto" w:fill="FFFFFF"/>
        <w:suppressAutoHyphens w:val="0"/>
        <w:autoSpaceDN/>
        <w:spacing w:line="300" w:lineRule="atLeast"/>
        <w:jc w:val="both"/>
        <w:textAlignment w:val="auto"/>
        <w:rPr>
          <w:kern w:val="0"/>
          <w:sz w:val="23"/>
          <w:szCs w:val="23"/>
        </w:rPr>
      </w:pPr>
      <w:r w:rsidRPr="00063E93">
        <w:rPr>
          <w:rFonts w:ascii="Times New Roman" w:hAnsi="Times New Roman"/>
          <w:b/>
          <w:bCs/>
          <w:kern w:val="0"/>
          <w:sz w:val="28"/>
          <w:szCs w:val="28"/>
        </w:rPr>
        <w:t>– в 8</w:t>
      </w:r>
      <w:r w:rsidRPr="00063E93">
        <w:rPr>
          <w:rFonts w:ascii="Times New Roman" w:hAnsi="Times New Roman"/>
          <w:b/>
          <w:bCs/>
          <w:i/>
          <w:iCs/>
          <w:kern w:val="0"/>
          <w:sz w:val="28"/>
          <w:szCs w:val="28"/>
        </w:rPr>
        <w:t> </w:t>
      </w:r>
      <w:r w:rsidRPr="00063E93">
        <w:rPr>
          <w:rFonts w:ascii="Times New Roman" w:hAnsi="Times New Roman"/>
          <w:b/>
          <w:bCs/>
          <w:kern w:val="0"/>
          <w:sz w:val="28"/>
          <w:szCs w:val="28"/>
        </w:rPr>
        <w:t>классе</w:t>
      </w:r>
      <w:r w:rsidRPr="00063E93">
        <w:rPr>
          <w:rFonts w:ascii="Times New Roman" w:hAnsi="Times New Roman"/>
          <w:kern w:val="0"/>
          <w:sz w:val="28"/>
          <w:szCs w:val="28"/>
        </w:rPr>
        <w:t> – базовый уровень – пре</w:t>
      </w:r>
      <w:r w:rsidR="006A3B75">
        <w:rPr>
          <w:rFonts w:ascii="Times New Roman" w:hAnsi="Times New Roman"/>
          <w:kern w:val="0"/>
          <w:sz w:val="28"/>
          <w:szCs w:val="28"/>
        </w:rPr>
        <w:t>дполагается обучение в объеме 34</w:t>
      </w:r>
      <w:r w:rsidRPr="00063E93">
        <w:rPr>
          <w:rFonts w:ascii="Times New Roman" w:hAnsi="Times New Roman"/>
          <w:kern w:val="0"/>
          <w:sz w:val="28"/>
          <w:szCs w:val="28"/>
        </w:rPr>
        <w:t xml:space="preserve"> часов, 1 час в неделю.</w:t>
      </w:r>
    </w:p>
    <w:p w:rsidR="0086233C" w:rsidRDefault="006A3B75">
      <w:pPr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Возраст детей 14-15 лет</w:t>
      </w:r>
      <w:r>
        <w:rPr>
          <w:rFonts w:ascii="Times New Roman" w:hAnsi="Times New Roman"/>
          <w:sz w:val="28"/>
          <w:szCs w:val="28"/>
        </w:rPr>
        <w:t>, количество определяется от 10 и более учащихся.</w:t>
      </w:r>
    </w:p>
    <w:p w:rsidR="006A3B75" w:rsidRDefault="006A3B75" w:rsidP="006A3B75">
      <w:pPr>
        <w:autoSpaceDE w:val="0"/>
        <w:ind w:firstLine="709"/>
        <w:jc w:val="center"/>
        <w:rPr>
          <w:rFonts w:ascii="Times New Roman" w:eastAsia="Symbol" w:hAnsi="Times New Roman"/>
          <w:b/>
          <w:bCs/>
          <w:color w:val="000000"/>
        </w:rPr>
      </w:pPr>
    </w:p>
    <w:p w:rsidR="006A3B75" w:rsidRPr="006A3B75" w:rsidRDefault="006A3B75" w:rsidP="006A3B75">
      <w:pPr>
        <w:pStyle w:val="a4"/>
        <w:numPr>
          <w:ilvl w:val="0"/>
          <w:numId w:val="2"/>
        </w:numPr>
        <w:autoSpaceDE w:val="0"/>
        <w:rPr>
          <w:rFonts w:ascii="Times New Roman" w:hAnsi="Times New Roman"/>
          <w:b/>
          <w:bCs/>
          <w:sz w:val="28"/>
          <w:szCs w:val="28"/>
        </w:rPr>
      </w:pPr>
      <w:r w:rsidRPr="006A3B75">
        <w:rPr>
          <w:rFonts w:ascii="Times New Roman" w:eastAsia="Symbol" w:hAnsi="Times New Roman"/>
          <w:b/>
          <w:bCs/>
          <w:color w:val="000000"/>
          <w:sz w:val="28"/>
          <w:szCs w:val="28"/>
        </w:rPr>
        <w:t xml:space="preserve">РЕЗУЛЬТАТЫ ОСВОЕНИЯ </w:t>
      </w:r>
      <w:r w:rsidRPr="006A3B75">
        <w:rPr>
          <w:rFonts w:ascii="Times New Roman" w:hAnsi="Times New Roman"/>
          <w:b/>
          <w:bCs/>
          <w:color w:val="000000"/>
          <w:sz w:val="28"/>
          <w:szCs w:val="28"/>
        </w:rPr>
        <w:t xml:space="preserve">КУРСА ВНЕУРОЧНОЙ ДЕЯТЕЛЬНОСТИ </w:t>
      </w:r>
      <w:r w:rsidRPr="006A3B75">
        <w:rPr>
          <w:rFonts w:ascii="Times New Roman" w:hAnsi="Times New Roman"/>
          <w:b/>
          <w:bCs/>
          <w:sz w:val="28"/>
          <w:szCs w:val="28"/>
        </w:rPr>
        <w:t>«ФИЗ</w:t>
      </w:r>
      <w:r w:rsidRPr="006A3B75">
        <w:rPr>
          <w:rFonts w:ascii="Times New Roman" w:eastAsia="Symbol" w:hAnsi="Times New Roman"/>
          <w:b/>
          <w:bCs/>
          <w:color w:val="000000"/>
          <w:sz w:val="28"/>
          <w:szCs w:val="28"/>
        </w:rPr>
        <w:t>ИКА</w:t>
      </w:r>
      <w:r w:rsidRPr="006A3B75">
        <w:rPr>
          <w:rFonts w:ascii="Times New Roman" w:hAnsi="Times New Roman"/>
          <w:b/>
          <w:bCs/>
          <w:sz w:val="28"/>
          <w:szCs w:val="28"/>
        </w:rPr>
        <w:t>»</w:t>
      </w:r>
    </w:p>
    <w:p w:rsidR="006A3B75" w:rsidRPr="006A3B75" w:rsidRDefault="006A3B75" w:rsidP="006A3B75">
      <w:pPr>
        <w:autoSpaceDE w:val="0"/>
        <w:ind w:firstLine="709"/>
        <w:jc w:val="center"/>
        <w:rPr>
          <w:rFonts w:ascii="Times New Roman" w:eastAsia="Symbol" w:hAnsi="Times New Roman"/>
          <w:b/>
          <w:bCs/>
          <w:color w:val="000000"/>
          <w:sz w:val="28"/>
          <w:szCs w:val="28"/>
        </w:rPr>
      </w:pPr>
    </w:p>
    <w:p w:rsidR="006A3B75" w:rsidRPr="006A3B75" w:rsidRDefault="006A3B75" w:rsidP="006A3B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Изучение курса внеурочной деятельности «Физика</w:t>
      </w:r>
      <w:r w:rsidRPr="006A3B75">
        <w:rPr>
          <w:rFonts w:ascii="Times New Roman" w:hAnsi="Times New Roman"/>
          <w:color w:val="000000"/>
          <w:sz w:val="28"/>
          <w:szCs w:val="28"/>
        </w:rPr>
        <w:t>» </w:t>
      </w:r>
      <w:r w:rsidRPr="006A3B75">
        <w:rPr>
          <w:rFonts w:ascii="Times New Roman" w:hAnsi="Times New Roman"/>
          <w:sz w:val="28"/>
          <w:szCs w:val="28"/>
        </w:rPr>
        <w:t xml:space="preserve">направлено на формирование </w:t>
      </w:r>
      <w:r w:rsidRPr="006A3B75">
        <w:rPr>
          <w:rFonts w:ascii="Times New Roman" w:hAnsi="Times New Roman"/>
          <w:b/>
          <w:sz w:val="28"/>
          <w:szCs w:val="28"/>
        </w:rPr>
        <w:t>личностных</w:t>
      </w:r>
      <w:r w:rsidRPr="006A3B75">
        <w:rPr>
          <w:rFonts w:ascii="Times New Roman" w:hAnsi="Times New Roman"/>
          <w:sz w:val="28"/>
          <w:szCs w:val="28"/>
        </w:rPr>
        <w:t xml:space="preserve">,  </w:t>
      </w:r>
      <w:r w:rsidRPr="006A3B75">
        <w:rPr>
          <w:rFonts w:ascii="Times New Roman" w:hAnsi="Times New Roman"/>
          <w:b/>
          <w:sz w:val="28"/>
          <w:szCs w:val="28"/>
        </w:rPr>
        <w:t>метапредметных и предметных результатов</w:t>
      </w:r>
      <w:r w:rsidRPr="006A3B75">
        <w:rPr>
          <w:rFonts w:ascii="Times New Roman" w:hAnsi="Times New Roman"/>
          <w:sz w:val="28"/>
          <w:szCs w:val="28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образования: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6A3B75">
        <w:rPr>
          <w:rFonts w:ascii="Times New Roman" w:hAnsi="Times New Roman"/>
          <w:b/>
          <w:kern w:val="0"/>
          <w:sz w:val="28"/>
          <w:szCs w:val="28"/>
        </w:rPr>
        <w:t>Личностные результаты</w:t>
      </w:r>
      <w:r w:rsidRPr="006A3B75">
        <w:rPr>
          <w:rFonts w:ascii="Times New Roman" w:hAnsi="Times New Roman"/>
          <w:kern w:val="0"/>
          <w:sz w:val="28"/>
          <w:szCs w:val="28"/>
        </w:rPr>
        <w:t>:</w:t>
      </w:r>
    </w:p>
    <w:p w:rsidR="006A3B75" w:rsidRPr="006A3B75" w:rsidRDefault="006A3B75" w:rsidP="006A3B75">
      <w:pPr>
        <w:widowControl/>
        <w:numPr>
          <w:ilvl w:val="3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Формирование ответственного отношения к учению, готовности и способности к самообразованию и саморазвитию на основе мотивации к обучению и познанию, развитие самостоятельности в приобретении и совершенствовании новых знаний;</w:t>
      </w:r>
    </w:p>
    <w:p w:rsidR="006A3B75" w:rsidRPr="006A3B75" w:rsidRDefault="006A3B75" w:rsidP="006A3B75">
      <w:pPr>
        <w:widowControl/>
        <w:numPr>
          <w:ilvl w:val="3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Формирование познавательных интересов, развитие интеллектуальных, творческих способностей, формирование осознанного выбора и построение дальнейшей индивидуальной траектории образования;</w:t>
      </w:r>
    </w:p>
    <w:p w:rsidR="006A3B75" w:rsidRPr="006A3B75" w:rsidRDefault="006A3B75" w:rsidP="006A3B75">
      <w:pPr>
        <w:widowControl/>
        <w:numPr>
          <w:ilvl w:val="3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6A3B75" w:rsidRPr="006A3B75" w:rsidRDefault="006A3B75" w:rsidP="006A3B75">
      <w:pPr>
        <w:widowControl/>
        <w:numPr>
          <w:ilvl w:val="3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техники, отношения к физике как к элементу общечеловеческой культуры;</w:t>
      </w:r>
    </w:p>
    <w:p w:rsidR="006A3B75" w:rsidRPr="006A3B75" w:rsidRDefault="006A3B75" w:rsidP="006A3B75">
      <w:pPr>
        <w:widowControl/>
        <w:numPr>
          <w:ilvl w:val="3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 xml:space="preserve"> Умение контролировать процесс и результат учебной и исследовательской деятельности в процессе изучения законов природы;</w:t>
      </w:r>
    </w:p>
    <w:p w:rsidR="006A3B75" w:rsidRPr="006A3B75" w:rsidRDefault="006A3B75" w:rsidP="006A3B75">
      <w:pPr>
        <w:widowControl/>
        <w:numPr>
          <w:ilvl w:val="3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A3B75" w:rsidRPr="006A3B75" w:rsidRDefault="006A3B75" w:rsidP="006A3B75">
      <w:pPr>
        <w:widowControl/>
        <w:numPr>
          <w:ilvl w:val="3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деятельности в жизненных ситуациях</w:t>
      </w:r>
    </w:p>
    <w:p w:rsidR="006A3B75" w:rsidRPr="006A3B75" w:rsidRDefault="006A3B75" w:rsidP="006A3B75">
      <w:pPr>
        <w:widowControl/>
        <w:numPr>
          <w:ilvl w:val="3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kern w:val="0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lastRenderedPageBreak/>
        <w:t>Критичность мышления, инициатива, находчивость, активность при решении практических задач</w:t>
      </w:r>
      <w:r w:rsidRPr="006A3B75">
        <w:rPr>
          <w:rFonts w:ascii="Times New Roman" w:hAnsi="Times New Roman"/>
          <w:kern w:val="0"/>
          <w:sz w:val="28"/>
          <w:szCs w:val="28"/>
        </w:rPr>
        <w:t>.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6A3B75">
        <w:rPr>
          <w:rFonts w:ascii="Times New Roman" w:hAnsi="Times New Roman"/>
          <w:b/>
          <w:kern w:val="0"/>
          <w:sz w:val="28"/>
          <w:szCs w:val="28"/>
        </w:rPr>
        <w:t>Метапредметные результаты</w:t>
      </w:r>
      <w:r w:rsidRPr="006A3B75">
        <w:rPr>
          <w:rFonts w:ascii="Times New Roman" w:hAnsi="Times New Roman"/>
          <w:kern w:val="0"/>
          <w:sz w:val="28"/>
          <w:szCs w:val="28"/>
        </w:rPr>
        <w:t>: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6A3B75">
        <w:rPr>
          <w:rFonts w:ascii="Times New Roman" w:hAnsi="Times New Roman"/>
          <w:kern w:val="0"/>
          <w:sz w:val="28"/>
          <w:szCs w:val="28"/>
        </w:rPr>
        <w:t>1.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eastAsia="HiddenHorzOCR, 'MS Mincho'" w:hAnsi="Times New Roman"/>
          <w:kern w:val="0"/>
          <w:sz w:val="28"/>
          <w:szCs w:val="28"/>
        </w:rPr>
      </w:pPr>
      <w:r w:rsidRPr="006A3B75">
        <w:rPr>
          <w:rFonts w:ascii="Times New Roman" w:hAnsi="Times New Roman"/>
          <w:kern w:val="0"/>
          <w:sz w:val="28"/>
          <w:szCs w:val="28"/>
        </w:rPr>
        <w:t>2. У</w:t>
      </w:r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>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eastAsia="HiddenHorzOCR, 'MS Mincho'" w:hAnsi="Times New Roman"/>
          <w:kern w:val="0"/>
          <w:sz w:val="28"/>
          <w:szCs w:val="28"/>
        </w:rPr>
      </w:pPr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eastAsia="HiddenHorzOCR, 'MS Mincho'" w:hAnsi="Times New Roman"/>
          <w:kern w:val="0"/>
          <w:sz w:val="28"/>
          <w:szCs w:val="28"/>
        </w:rPr>
      </w:pPr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 xml:space="preserve">4. Устанавливать причинно-следственные связи, строить </w:t>
      </w:r>
      <w:proofErr w:type="gramStart"/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>логическое рассуждение</w:t>
      </w:r>
      <w:proofErr w:type="gramEnd"/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>, умозаключение (индуктивное, дедуктивное и по аналогии) и делать выводы;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>5. Р</w:t>
      </w:r>
      <w:r w:rsidRPr="006A3B75">
        <w:rPr>
          <w:rFonts w:ascii="Times New Roman" w:hAnsi="Times New Roman"/>
          <w:kern w:val="0"/>
          <w:sz w:val="28"/>
          <w:szCs w:val="28"/>
        </w:rPr>
        <w:t>азвитие компетентности в области использования информационно-коммуникационных технологий;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6A3B75">
        <w:rPr>
          <w:rFonts w:ascii="Times New Roman" w:hAnsi="Times New Roman"/>
          <w:kern w:val="0"/>
          <w:sz w:val="28"/>
          <w:szCs w:val="28"/>
        </w:rPr>
        <w:t>6. Первоначальные представления об идеях и о методах физики как об универсальном инструменте науки и техники, о средстве моделирования явлений и процессов;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eastAsia="HiddenHorzOCR, 'MS Mincho'" w:hAnsi="Times New Roman"/>
          <w:kern w:val="0"/>
          <w:sz w:val="28"/>
          <w:szCs w:val="28"/>
        </w:rPr>
      </w:pPr>
      <w:r w:rsidRPr="006A3B75">
        <w:rPr>
          <w:rFonts w:ascii="Times New Roman" w:hAnsi="Times New Roman"/>
          <w:kern w:val="0"/>
          <w:sz w:val="28"/>
          <w:szCs w:val="28"/>
        </w:rPr>
        <w:t>7. У</w:t>
      </w:r>
      <w:r w:rsidRPr="006A3B75">
        <w:rPr>
          <w:rFonts w:ascii="Times New Roman" w:eastAsia="HiddenHorzOCR, 'MS Mincho'" w:hAnsi="Times New Roman"/>
          <w:sz w:val="28"/>
          <w:szCs w:val="28"/>
        </w:rPr>
        <w:t>мение видеть физическую задачу в контексте проблемной ситуации в других дисциплинах, в окружающей жизни</w:t>
      </w:r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>;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eastAsia="HiddenHorzOCR, 'MS Mincho'" w:hAnsi="Times New Roman"/>
          <w:kern w:val="0"/>
          <w:sz w:val="28"/>
          <w:szCs w:val="28"/>
        </w:rPr>
      </w:pPr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 xml:space="preserve">8. Умение находить в различных источниках информацию, необходимую для решения физических задач, и представлять её в понятной форме, принимать решение в условиях неполной или </w:t>
      </w:r>
      <w:r w:rsidRPr="006A3B75">
        <w:rPr>
          <w:rFonts w:ascii="Times New Roman" w:hAnsi="Times New Roman"/>
          <w:kern w:val="0"/>
          <w:sz w:val="28"/>
          <w:szCs w:val="28"/>
        </w:rPr>
        <w:t xml:space="preserve">избыточной, точной или вероятностной </w:t>
      </w:r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>информации;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eastAsia="HiddenHorzOCR, 'MS Mincho'" w:hAnsi="Times New Roman"/>
          <w:kern w:val="0"/>
          <w:sz w:val="28"/>
          <w:szCs w:val="28"/>
        </w:rPr>
      </w:pPr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 xml:space="preserve">9. </w:t>
      </w:r>
      <w:r w:rsidRPr="006A3B75">
        <w:rPr>
          <w:rFonts w:ascii="Times New Roman" w:hAnsi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</w:t>
      </w:r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>.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eastAsia="HiddenHorzOCR, 'MS Mincho'" w:hAnsi="Times New Roman"/>
          <w:kern w:val="0"/>
          <w:sz w:val="28"/>
          <w:szCs w:val="28"/>
        </w:rPr>
      </w:pPr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>10. Умение выдвигать гипотезы при решении задачи понимать необходимость их проверки;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eastAsia="HiddenHorzOCR, 'MS Mincho'" w:hAnsi="Times New Roman"/>
          <w:kern w:val="0"/>
          <w:sz w:val="28"/>
          <w:szCs w:val="28"/>
        </w:rPr>
      </w:pPr>
      <w:r w:rsidRPr="006A3B75">
        <w:rPr>
          <w:rFonts w:ascii="Times New Roman" w:eastAsia="HiddenHorzOCR, 'MS Mincho'" w:hAnsi="Times New Roman"/>
          <w:kern w:val="0"/>
          <w:sz w:val="28"/>
          <w:szCs w:val="28"/>
        </w:rPr>
        <w:t>11. Понимание сущности алгоритмических предписаний и умение действовать в соответствии с предложенным алгоритмом.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hAnsi="Times New Roman"/>
          <w:b/>
          <w:kern w:val="0"/>
          <w:sz w:val="28"/>
          <w:szCs w:val="28"/>
        </w:rPr>
      </w:pPr>
    </w:p>
    <w:p w:rsidR="006A3B75" w:rsidRPr="006A3B75" w:rsidRDefault="006A3B75" w:rsidP="006A3B75">
      <w:pPr>
        <w:widowControl/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6A3B75">
        <w:rPr>
          <w:rFonts w:ascii="Times New Roman" w:hAnsi="Times New Roman"/>
          <w:b/>
          <w:kern w:val="0"/>
          <w:sz w:val="28"/>
          <w:szCs w:val="28"/>
        </w:rPr>
        <w:t>Предметные результаты</w:t>
      </w:r>
      <w:r w:rsidRPr="006A3B75">
        <w:rPr>
          <w:rFonts w:ascii="Times New Roman" w:hAnsi="Times New Roman"/>
          <w:kern w:val="0"/>
          <w:sz w:val="28"/>
          <w:szCs w:val="28"/>
        </w:rPr>
        <w:t>:</w:t>
      </w:r>
    </w:p>
    <w:p w:rsidR="006A3B75" w:rsidRPr="006A3B75" w:rsidRDefault="006A3B75" w:rsidP="00E56A72">
      <w:pPr>
        <w:widowControl/>
        <w:tabs>
          <w:tab w:val="left" w:pos="993"/>
        </w:tabs>
        <w:ind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6A3B75">
        <w:rPr>
          <w:rFonts w:ascii="Times New Roman" w:hAnsi="Times New Roman"/>
          <w:kern w:val="0"/>
          <w:sz w:val="28"/>
          <w:szCs w:val="28"/>
        </w:rPr>
        <w:t>1. О</w:t>
      </w:r>
      <w:r w:rsidRPr="006A3B75">
        <w:rPr>
          <w:rFonts w:ascii="Times New Roman" w:hAnsi="Times New Roman"/>
          <w:sz w:val="28"/>
          <w:szCs w:val="28"/>
        </w:rPr>
        <w:t>сознание ценности и значения физики и ее законов для повседневной жизни человека и ее роли в развитии материальной и духовной культуры.</w:t>
      </w:r>
    </w:p>
    <w:p w:rsidR="006A3B75" w:rsidRPr="006A3B75" w:rsidRDefault="006A3B75" w:rsidP="00E56A72">
      <w:pPr>
        <w:widowControl/>
        <w:tabs>
          <w:tab w:val="left" w:pos="993"/>
        </w:tabs>
        <w:suppressAutoHyphens w:val="0"/>
        <w:spacing w:after="20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A3B75">
        <w:rPr>
          <w:rFonts w:ascii="Times New Roman" w:eastAsia="Calibri" w:hAnsi="Times New Roman"/>
          <w:sz w:val="28"/>
          <w:szCs w:val="28"/>
        </w:rPr>
        <w:t xml:space="preserve">2. Формирование представлений о закономерной связи и познаваемости явлений природы, об объективности научного знания, о системообразующей роли физики для развития других естественных наук, техники и технологий. </w:t>
      </w:r>
    </w:p>
    <w:p w:rsidR="006A3B75" w:rsidRPr="006A3B75" w:rsidRDefault="006A3B75" w:rsidP="00E56A72">
      <w:pPr>
        <w:widowControl/>
        <w:tabs>
          <w:tab w:val="left" w:pos="993"/>
        </w:tabs>
        <w:suppressAutoHyphens w:val="0"/>
        <w:spacing w:after="20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A3B75">
        <w:rPr>
          <w:rFonts w:ascii="Times New Roman" w:eastAsia="Calibri" w:hAnsi="Times New Roman"/>
          <w:sz w:val="28"/>
          <w:szCs w:val="28"/>
        </w:rPr>
        <w:lastRenderedPageBreak/>
        <w:t>3. Формирование представлений о закономерной связи и познаваемости явлений природы, об объективности научного познания, о системообразующей роли физики для развития других наук, техники и технологий.</w:t>
      </w:r>
    </w:p>
    <w:p w:rsidR="006A3B75" w:rsidRPr="006A3B75" w:rsidRDefault="006A3B75" w:rsidP="00E56A72">
      <w:pPr>
        <w:widowControl/>
        <w:numPr>
          <w:ilvl w:val="0"/>
          <w:numId w:val="7"/>
        </w:numPr>
        <w:tabs>
          <w:tab w:val="left" w:pos="993"/>
        </w:tabs>
        <w:suppressAutoHyphens w:val="0"/>
        <w:autoSpaceDN/>
        <w:spacing w:after="200"/>
        <w:ind w:left="0" w:firstLine="709"/>
        <w:contextualSpacing/>
        <w:jc w:val="both"/>
        <w:textAlignment w:val="auto"/>
        <w:rPr>
          <w:rFonts w:ascii="Times New Roman" w:eastAsia="Calibri" w:hAnsi="Times New Roman"/>
          <w:sz w:val="28"/>
          <w:szCs w:val="28"/>
        </w:rPr>
      </w:pPr>
      <w:r w:rsidRPr="006A3B75">
        <w:rPr>
          <w:rFonts w:ascii="Times New Roman" w:eastAsia="Calibri" w:hAnsi="Times New Roman"/>
          <w:sz w:val="28"/>
          <w:szCs w:val="28"/>
        </w:rPr>
        <w:t>Формирование первоначальных представлений о физической сущности явлений природы, видах материи, усвоение основных идей физики тепловых явлений (основных положений МКТ, законов термодинамики, основных принципов работы тепловых машин, законов электростатики, постоянного тока, Ампера, Лоренца).</w:t>
      </w:r>
    </w:p>
    <w:p w:rsidR="006A3B75" w:rsidRPr="006A3B75" w:rsidRDefault="006A3B75" w:rsidP="00E56A72">
      <w:pPr>
        <w:widowControl/>
        <w:numPr>
          <w:ilvl w:val="0"/>
          <w:numId w:val="7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ascii="Times New Roman" w:eastAsia="Calibri" w:hAnsi="Times New Roman"/>
          <w:sz w:val="28"/>
          <w:szCs w:val="28"/>
        </w:rPr>
      </w:pPr>
      <w:r w:rsidRPr="006A3B75">
        <w:rPr>
          <w:rFonts w:ascii="Times New Roman" w:eastAsia="Calibri" w:hAnsi="Times New Roman"/>
          <w:sz w:val="28"/>
          <w:szCs w:val="28"/>
        </w:rPr>
        <w:t>Усвоения смысла физических законов, раскрывающих связь физических явлений, овладение понятийным аппаратом и символическим языком физики.</w:t>
      </w:r>
    </w:p>
    <w:p w:rsidR="006A3B75" w:rsidRPr="006A3B75" w:rsidRDefault="006A3B75" w:rsidP="00E56A72">
      <w:pPr>
        <w:widowControl/>
        <w:numPr>
          <w:ilvl w:val="0"/>
          <w:numId w:val="7"/>
        </w:numPr>
        <w:tabs>
          <w:tab w:val="left" w:pos="993"/>
        </w:tabs>
        <w:suppressAutoHyphens w:val="0"/>
        <w:autoSpaceDN/>
        <w:ind w:left="0" w:firstLine="709"/>
        <w:contextualSpacing/>
        <w:jc w:val="both"/>
        <w:textAlignment w:val="auto"/>
        <w:rPr>
          <w:rFonts w:ascii="Times New Roman" w:eastAsia="Calibri" w:hAnsi="Times New Roman"/>
          <w:sz w:val="28"/>
          <w:szCs w:val="28"/>
        </w:rPr>
      </w:pPr>
      <w:r w:rsidRPr="006A3B75">
        <w:rPr>
          <w:rFonts w:ascii="Times New Roman" w:eastAsia="Calibri" w:hAnsi="Times New Roman"/>
          <w:sz w:val="28"/>
          <w:szCs w:val="28"/>
        </w:rPr>
        <w:t>Формирование научного мировоззрения как результата изучения фундаментальных законов физики; умения пользоваться методами научного познания природы: проводить наблюдения, строить модели и выдвигать гипотезы, отыскивать и формулировать доказательства выдвинутых гипотез; планировать и выполнять эксперименты, проводить прямые и косвенные измерения с использованием приборов, обрабатывать результаты измерений, понимать неизбежность погрешностей любых измерений, оценивать границы погрешностей измерений, представлять результаты измерений с помощью таблиц, графиков и формул.</w:t>
      </w:r>
    </w:p>
    <w:p w:rsidR="006A3B75" w:rsidRPr="006A3B75" w:rsidRDefault="006A3B75" w:rsidP="00E56A72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Обнаруживать зависимости между физическими величинами, выводить из экспериментальных фактов и теоретических моделей физические законы, объяснять полученные результаты и делать выводы;</w:t>
      </w:r>
    </w:p>
    <w:p w:rsidR="006A3B75" w:rsidRPr="006A3B75" w:rsidRDefault="006A3B75" w:rsidP="00E56A72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6A3B75" w:rsidRPr="006A3B75" w:rsidRDefault="006A3B75" w:rsidP="00E56A72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 xml:space="preserve">Формирование умения применять теоретические знания по физике на практике, решать физические задачи; планировать в повседневной жизни свои действия с применением полученных знаний законов механики; умения пользоваться физическим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 </w:t>
      </w:r>
    </w:p>
    <w:p w:rsidR="006A3B75" w:rsidRPr="006A3B75" w:rsidRDefault="006A3B75" w:rsidP="00E56A72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kern w:val="0"/>
          <w:sz w:val="28"/>
          <w:szCs w:val="28"/>
        </w:rPr>
      </w:pPr>
      <w:r w:rsidRPr="006A3B75">
        <w:rPr>
          <w:rFonts w:ascii="Times New Roman" w:hAnsi="Times New Roman"/>
          <w:sz w:val="28"/>
          <w:szCs w:val="28"/>
        </w:rPr>
        <w:t>Владение базовым понятийным аппаратом по основным разделам содержания</w:t>
      </w:r>
      <w:r w:rsidRPr="006A3B75">
        <w:rPr>
          <w:rFonts w:ascii="Times New Roman" w:hAnsi="Times New Roman"/>
          <w:kern w:val="0"/>
          <w:sz w:val="28"/>
          <w:szCs w:val="28"/>
        </w:rPr>
        <w:t>.</w:t>
      </w:r>
    </w:p>
    <w:p w:rsidR="006A3B75" w:rsidRPr="006A3B75" w:rsidRDefault="006A3B75" w:rsidP="00E56A72">
      <w:pPr>
        <w:widowControl/>
        <w:spacing w:after="120"/>
        <w:ind w:firstLine="709"/>
        <w:rPr>
          <w:rFonts w:ascii="Times New Roman" w:hAnsi="Times New Roman"/>
          <w:b/>
          <w:sz w:val="28"/>
          <w:szCs w:val="28"/>
        </w:rPr>
      </w:pPr>
      <w:r w:rsidRPr="006A3B75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</w:p>
    <w:p w:rsidR="006A3B75" w:rsidRDefault="006A3B75" w:rsidP="006A3B75">
      <w:pPr>
        <w:widowControl/>
        <w:suppressAutoHyphens w:val="0"/>
        <w:autoSpaceDN/>
        <w:spacing w:after="200" w:line="276" w:lineRule="auto"/>
        <w:textAlignment w:val="auto"/>
        <w:rPr>
          <w:rFonts w:ascii="Times New Roman" w:hAnsi="Times New Roman"/>
          <w:b/>
          <w:sz w:val="28"/>
          <w:szCs w:val="28"/>
        </w:rPr>
      </w:pPr>
    </w:p>
    <w:p w:rsidR="0099587D" w:rsidRDefault="0099587D" w:rsidP="006A3B75">
      <w:pPr>
        <w:widowControl/>
        <w:suppressAutoHyphens w:val="0"/>
        <w:autoSpaceDN/>
        <w:spacing w:after="200" w:line="276" w:lineRule="auto"/>
        <w:textAlignment w:val="auto"/>
        <w:rPr>
          <w:rFonts w:ascii="Times New Roman" w:hAnsi="Times New Roman"/>
          <w:b/>
          <w:sz w:val="28"/>
          <w:szCs w:val="28"/>
        </w:rPr>
      </w:pPr>
    </w:p>
    <w:p w:rsidR="0099587D" w:rsidRPr="0099587D" w:rsidRDefault="0099587D" w:rsidP="006A3B75">
      <w:pPr>
        <w:widowControl/>
        <w:suppressAutoHyphens w:val="0"/>
        <w:autoSpaceDN/>
        <w:spacing w:after="200" w:line="276" w:lineRule="auto"/>
        <w:textAlignment w:val="auto"/>
        <w:rPr>
          <w:rFonts w:ascii="Times New Roman" w:hAnsi="Times New Roman"/>
          <w:b/>
          <w:sz w:val="28"/>
          <w:szCs w:val="28"/>
        </w:rPr>
      </w:pPr>
    </w:p>
    <w:p w:rsidR="006A3B75" w:rsidRPr="006A3B75" w:rsidRDefault="004717B3" w:rsidP="006A3B75">
      <w:pPr>
        <w:keepNext/>
        <w:widowControl/>
        <w:jc w:val="center"/>
        <w:outlineLvl w:val="0"/>
        <w:rPr>
          <w:rFonts w:ascii="Times New Roman" w:eastAsia="Arial" w:hAnsi="Times New Roman"/>
          <w:b/>
          <w:bCs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</w:rPr>
        <w:lastRenderedPageBreak/>
        <w:t>4</w:t>
      </w:r>
      <w:r w:rsidR="006A3B75" w:rsidRPr="006A3B75">
        <w:rPr>
          <w:rFonts w:ascii="Times New Roman" w:eastAsia="Arial" w:hAnsi="Times New Roman"/>
          <w:b/>
          <w:sz w:val="28"/>
          <w:szCs w:val="28"/>
        </w:rPr>
        <w:t>.</w:t>
      </w:r>
      <w:r w:rsidR="006A3B75" w:rsidRPr="006A3B75">
        <w:rPr>
          <w:rFonts w:ascii="Times New Roman" w:eastAsia="Arial" w:hAnsi="Times New Roman"/>
          <w:b/>
          <w:bCs/>
          <w:sz w:val="28"/>
          <w:szCs w:val="28"/>
        </w:rPr>
        <w:t xml:space="preserve"> СОДЕРЖАНИЕ ВНЕУРОЧНОЙ ДЕЯТЕЛЬНОСТИ «ФИЗИКА»</w:t>
      </w:r>
    </w:p>
    <w:p w:rsidR="006A3B75" w:rsidRPr="006A3B75" w:rsidRDefault="006A3B75" w:rsidP="006A3B75">
      <w:pPr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717B3" w:rsidRPr="006A3B75" w:rsidRDefault="004717B3" w:rsidP="006A3B75">
      <w:pPr>
        <w:shd w:val="clear" w:color="auto" w:fill="FFFFFF"/>
        <w:ind w:left="708" w:firstLine="1"/>
        <w:jc w:val="both"/>
        <w:rPr>
          <w:rFonts w:ascii="Times New Roman" w:hAnsi="Times New Roman"/>
          <w:bCs/>
          <w:sz w:val="28"/>
          <w:szCs w:val="28"/>
        </w:rPr>
      </w:pPr>
    </w:p>
    <w:p w:rsidR="004717B3" w:rsidRPr="004717B3" w:rsidRDefault="004717B3" w:rsidP="004717B3">
      <w:pPr>
        <w:pStyle w:val="a4"/>
        <w:widowControl/>
        <w:numPr>
          <w:ilvl w:val="0"/>
          <w:numId w:val="8"/>
        </w:numPr>
        <w:suppressAutoHyphens w:val="0"/>
        <w:autoSpaceDN/>
        <w:spacing w:after="200" w:line="276" w:lineRule="auto"/>
        <w:textAlignment w:val="auto"/>
        <w:rPr>
          <w:rFonts w:ascii="Times New Roman" w:hAnsi="Times New Roman"/>
          <w:b/>
          <w:sz w:val="24"/>
          <w:szCs w:val="24"/>
        </w:rPr>
      </w:pPr>
      <w:r w:rsidRPr="004717B3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Pr="004717B3">
        <w:rPr>
          <w:b/>
        </w:rPr>
        <w:t xml:space="preserve"> </w:t>
      </w:r>
      <w:r w:rsidRPr="004717B3">
        <w:rPr>
          <w:rFonts w:ascii="Times New Roman" w:hAnsi="Times New Roman"/>
          <w:b/>
          <w:sz w:val="24"/>
          <w:szCs w:val="24"/>
        </w:rPr>
        <w:t>КУРСА ВНЕУРОЧНОЙ ДЕЯТЕЛЬНОСТИ «ФИЗИКА»</w:t>
      </w:r>
    </w:p>
    <w:p w:rsidR="004717B3" w:rsidRPr="00277485" w:rsidRDefault="004717B3" w:rsidP="004717B3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3042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4394"/>
        <w:gridCol w:w="6237"/>
        <w:gridCol w:w="1418"/>
      </w:tblGrid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56393F" w:rsidRDefault="004717B3" w:rsidP="00211390">
            <w:pPr>
              <w:widowControl/>
              <w:suppressAutoHyphens w:val="0"/>
              <w:ind w:left="-108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56393F">
              <w:rPr>
                <w:rFonts w:ascii="Times New Roman" w:eastAsia="Calibri" w:hAnsi="Times New Roman"/>
                <w:kern w:val="0"/>
                <w:sz w:val="24"/>
                <w:szCs w:val="24"/>
              </w:rPr>
              <w:t>№ занятия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56393F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56393F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занятия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56393F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56393F">
              <w:rPr>
                <w:rFonts w:ascii="Times New Roman" w:hAnsi="Times New Roman"/>
                <w:color w:val="000000"/>
                <w:kern w:val="1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56393F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56393F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Дата </w:t>
            </w:r>
            <w:proofErr w:type="gramStart"/>
            <w:r w:rsidRPr="0056393F">
              <w:rPr>
                <w:rFonts w:ascii="Times New Roman" w:eastAsia="Calibri" w:hAnsi="Times New Roman"/>
                <w:kern w:val="0"/>
                <w:sz w:val="24"/>
                <w:szCs w:val="24"/>
              </w:rPr>
              <w:t>по</w:t>
            </w:r>
            <w:proofErr w:type="gramEnd"/>
          </w:p>
          <w:p w:rsidR="004717B3" w:rsidRPr="0056393F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56393F">
              <w:rPr>
                <w:rFonts w:ascii="Times New Roman" w:eastAsia="Calibri" w:hAnsi="Times New Roman"/>
                <w:kern w:val="0"/>
                <w:sz w:val="24"/>
                <w:szCs w:val="24"/>
              </w:rPr>
              <w:t>плану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6F6AB2">
              <w:rPr>
                <w:rFonts w:ascii="Times New Roman" w:hAnsi="Times New Roman"/>
                <w:sz w:val="24"/>
                <w:szCs w:val="24"/>
              </w:rPr>
              <w:t>Строение вещества. Взаимодействие частиц вещества.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7B3" w:rsidRPr="00D32534" w:rsidRDefault="004717B3" w:rsidP="00211390">
            <w:pPr>
              <w:pStyle w:val="a5"/>
              <w:jc w:val="both"/>
              <w:rPr>
                <w:szCs w:val="24"/>
              </w:rPr>
            </w:pPr>
            <w:r>
              <w:t>Просмотр</w:t>
            </w:r>
            <w:r w:rsidRPr="009E5062">
              <w:t xml:space="preserve"> и обсуждение </w:t>
            </w:r>
            <w:r>
              <w:t xml:space="preserve">видео с </w:t>
            </w:r>
            <w:r w:rsidRPr="00E56A72">
              <w:t xml:space="preserve">сайта </w:t>
            </w:r>
            <w:hyperlink r:id="rId9" w:history="1">
              <w:r w:rsidRPr="00E56A72">
                <w:rPr>
                  <w:rStyle w:val="a6"/>
                  <w:color w:val="auto"/>
                  <w:lang w:val="en-US"/>
                </w:rPr>
                <w:t>www</w:t>
              </w:r>
              <w:r w:rsidRPr="00E56A72">
                <w:rPr>
                  <w:rStyle w:val="a6"/>
                  <w:color w:val="auto"/>
                </w:rPr>
                <w:t>.</w:t>
              </w:r>
              <w:proofErr w:type="spellStart"/>
              <w:r w:rsidRPr="00E56A72">
                <w:rPr>
                  <w:rStyle w:val="a6"/>
                  <w:color w:val="auto"/>
                  <w:lang w:val="en-US"/>
                </w:rPr>
                <w:t>elementy</w:t>
              </w:r>
              <w:proofErr w:type="spellEnd"/>
              <w:r w:rsidRPr="00E56A72">
                <w:rPr>
                  <w:rStyle w:val="a6"/>
                  <w:color w:val="auto"/>
                </w:rPr>
                <w:t>.</w:t>
              </w:r>
              <w:proofErr w:type="spellStart"/>
              <w:r w:rsidRPr="00E56A72">
                <w:rPr>
                  <w:rStyle w:val="a6"/>
                  <w:color w:val="auto"/>
                  <w:lang w:val="en-US"/>
                </w:rPr>
                <w:t>ru</w:t>
              </w:r>
              <w:proofErr w:type="spellEnd"/>
            </w:hyperlink>
            <w:r>
              <w:t xml:space="preserve"> «Строение вещества»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1 уч.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6F6AB2">
              <w:rPr>
                <w:rFonts w:ascii="Times New Roman" w:hAnsi="Times New Roman"/>
                <w:sz w:val="24"/>
                <w:szCs w:val="24"/>
              </w:rPr>
              <w:t>Модели строения газов, жидкостей и твердых тел.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7B3" w:rsidRPr="00D32534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различных гипотез о строении различных веществ и доказательств, их подтверждающих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2 уч.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D32534" w:rsidRDefault="004717B3" w:rsidP="00211390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размеров молекул с помощью палетки.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Default="004717B3" w:rsidP="00211390">
            <w:r w:rsidRPr="00416984">
              <w:rPr>
                <w:rFonts w:ascii="Times New Roman" w:hAnsi="Times New Roman"/>
                <w:iCs/>
                <w:sz w:val="24"/>
                <w:szCs w:val="24"/>
              </w:rPr>
              <w:t xml:space="preserve">Выполнение практических работ </w:t>
            </w:r>
            <w:r w:rsidRPr="00416984">
              <w:rPr>
                <w:rFonts w:ascii="Times New Roman" w:hAnsi="Times New Roman"/>
                <w:sz w:val="24"/>
                <w:szCs w:val="24"/>
              </w:rPr>
              <w:t>в малых группах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3 уч.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 w:rsidRPr="006B08E2">
              <w:rPr>
                <w:szCs w:val="24"/>
              </w:rPr>
              <w:t>Измерение размеров малых тел методом рядов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Default="004717B3" w:rsidP="00211390">
            <w:r w:rsidRPr="00416984">
              <w:rPr>
                <w:rFonts w:ascii="Times New Roman" w:hAnsi="Times New Roman"/>
                <w:iCs/>
                <w:sz w:val="24"/>
                <w:szCs w:val="24"/>
              </w:rPr>
              <w:t xml:space="preserve">Выполнение практических работ </w:t>
            </w:r>
            <w:r w:rsidRPr="00416984">
              <w:rPr>
                <w:rFonts w:ascii="Times New Roman" w:hAnsi="Times New Roman"/>
                <w:sz w:val="24"/>
                <w:szCs w:val="24"/>
              </w:rPr>
              <w:t>в малых группах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4 уч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Вглубь вещества без микроскопа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932969" w:rsidRDefault="004717B3" w:rsidP="00211390">
            <w:pPr>
              <w:pStyle w:val="Standard"/>
              <w:spacing w:after="0" w:line="240" w:lineRule="auto"/>
              <w:jc w:val="both"/>
            </w:pPr>
            <w:r w:rsidRPr="007B27E4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5062"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Создание объемной модели кристаллической решетки некоторых веществ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 xml:space="preserve">Способы измерения </w:t>
            </w:r>
            <w:r>
              <w:rPr>
                <w:rFonts w:ascii="Times New Roman" w:hAnsi="Times New Roman"/>
                <w:sz w:val="24"/>
                <w:szCs w:val="24"/>
              </w:rPr>
              <w:t>размеров молекул</w:t>
            </w:r>
            <w:r w:rsidRPr="009E5062"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5 уч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Как достичь т</w:t>
            </w:r>
            <w:r w:rsidRPr="006F6AB2">
              <w:rPr>
                <w:szCs w:val="24"/>
              </w:rPr>
              <w:t>еплово</w:t>
            </w:r>
            <w:r>
              <w:rPr>
                <w:szCs w:val="24"/>
              </w:rPr>
              <w:t>го равновесия? Необратимость процессов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08506F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06F">
              <w:rPr>
                <w:rFonts w:ascii="Times New Roman" w:hAnsi="Times New Roman"/>
                <w:sz w:val="24"/>
                <w:szCs w:val="24"/>
              </w:rPr>
              <w:t xml:space="preserve">Чтение и обсуждение статьи сайта </w:t>
            </w:r>
            <w:r w:rsidRPr="0008506F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0850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8506F">
              <w:rPr>
                <w:rFonts w:ascii="Times New Roman" w:hAnsi="Times New Roman"/>
                <w:sz w:val="24"/>
                <w:szCs w:val="24"/>
                <w:lang w:val="en-US"/>
              </w:rPr>
              <w:t>elementy</w:t>
            </w:r>
            <w:proofErr w:type="spellEnd"/>
            <w:r w:rsidRPr="0008506F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8506F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08506F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/>
                <w:sz w:val="24"/>
                <w:szCs w:val="24"/>
              </w:rPr>
              <w:t>необратимости тепловых процессов</w:t>
            </w:r>
            <w:r w:rsidRPr="0008506F">
              <w:rPr>
                <w:rFonts w:ascii="Times New Roman" w:hAnsi="Times New Roman"/>
                <w:sz w:val="24"/>
                <w:szCs w:val="24"/>
              </w:rPr>
              <w:t>. Изучение и анализ иллюстративного материала на примере мультфильма «</w:t>
            </w:r>
            <w:r>
              <w:rPr>
                <w:rFonts w:ascii="Times New Roman" w:hAnsi="Times New Roman"/>
                <w:sz w:val="24"/>
                <w:szCs w:val="24"/>
              </w:rPr>
              <w:t>Двенадцать месяцев</w:t>
            </w:r>
            <w:r w:rsidRPr="0008506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6 уч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Когда и как изобрели термометр?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932969" w:rsidRDefault="004717B3" w:rsidP="00211390">
            <w:pPr>
              <w:pStyle w:val="Standard"/>
              <w:spacing w:after="0" w:line="240" w:lineRule="auto"/>
              <w:jc w:val="both"/>
            </w:pPr>
            <w:r w:rsidRPr="007B27E4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5062">
              <w:t xml:space="preserve"> «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 xml:space="preserve">История создания приборов для измерения </w:t>
            </w:r>
            <w:r>
              <w:rPr>
                <w:rFonts w:ascii="Times New Roman" w:hAnsi="Times New Roman"/>
                <w:sz w:val="24"/>
                <w:szCs w:val="24"/>
              </w:rPr>
              <w:t>температуры</w:t>
            </w:r>
            <w:r w:rsidRPr="00AE4F97">
              <w:rPr>
                <w:rFonts w:ascii="Times New Roman" w:hAnsi="Times New Roman"/>
                <w:sz w:val="24"/>
                <w:szCs w:val="24"/>
              </w:rPr>
              <w:t>». Создание модели термометра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жидким и твердым рабочим телом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7 уч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Суть первого начала термодинамики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1E5900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900">
              <w:rPr>
                <w:rFonts w:ascii="Times New Roman" w:hAnsi="Times New Roman"/>
                <w:sz w:val="24"/>
                <w:szCs w:val="24"/>
              </w:rPr>
              <w:t xml:space="preserve">Работа в малых группах над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созданием </w:t>
            </w:r>
            <w:r w:rsidRPr="001E5900">
              <w:rPr>
                <w:rFonts w:ascii="Times New Roman" w:hAnsi="Times New Roman"/>
                <w:sz w:val="24"/>
                <w:szCs w:val="24"/>
              </w:rPr>
              <w:t>алгоритм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E5900">
              <w:rPr>
                <w:rFonts w:ascii="Times New Roman" w:hAnsi="Times New Roman"/>
                <w:sz w:val="24"/>
                <w:szCs w:val="24"/>
              </w:rPr>
              <w:t xml:space="preserve"> решения </w:t>
            </w:r>
            <w:r>
              <w:rPr>
                <w:rFonts w:ascii="Times New Roman" w:hAnsi="Times New Roman"/>
                <w:sz w:val="24"/>
                <w:szCs w:val="24"/>
              </w:rPr>
              <w:t>качественных и расчетных задач на расчет изменения внутренней энергии</w:t>
            </w:r>
            <w:r w:rsidRPr="001E5900">
              <w:rPr>
                <w:rFonts w:ascii="Times New Roman" w:hAnsi="Times New Roman"/>
                <w:sz w:val="24"/>
                <w:szCs w:val="24"/>
              </w:rPr>
              <w:t>; составление авторских задач по теме «Моя задача на расчет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изменения внутренней энергии</w:t>
            </w:r>
            <w:r w:rsidRPr="001E590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jc w:val="center"/>
              <w:rPr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8 уч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физических знаний о теплообмене при строительстве жилья, подборе одежды, в хозяйственной деятельности человека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7B3" w:rsidRPr="00BD3AF0" w:rsidRDefault="004717B3" w:rsidP="00211390">
            <w:pPr>
              <w:pStyle w:val="Standard"/>
              <w:spacing w:after="0" w:line="240" w:lineRule="auto"/>
              <w:jc w:val="both"/>
              <w:rPr>
                <w:rFonts w:ascii="Times New Roman" w:eastAsia="Calibri" w:hAnsi="Times New Roman"/>
                <w:b/>
                <w:kern w:val="0"/>
                <w:sz w:val="24"/>
                <w:szCs w:val="24"/>
              </w:rPr>
            </w:pPr>
            <w:r w:rsidRPr="007B27E4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5062"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Виды теплопередачи, использование в технике и быту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Использование знаний о видах теплообмена в строительстве, в работе модельера</w:t>
            </w:r>
            <w:r w:rsidRPr="009E5062">
              <w:t>»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jc w:val="center"/>
              <w:rPr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9 уч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Сколько калорий нужно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?..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1E5900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5900">
              <w:rPr>
                <w:rFonts w:ascii="Times New Roman" w:hAnsi="Times New Roman"/>
                <w:sz w:val="24"/>
                <w:szCs w:val="24"/>
              </w:rPr>
              <w:t xml:space="preserve">Работа в малых группах над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созданием </w:t>
            </w:r>
            <w:r w:rsidRPr="001E5900">
              <w:rPr>
                <w:rFonts w:ascii="Times New Roman" w:hAnsi="Times New Roman"/>
                <w:sz w:val="24"/>
                <w:szCs w:val="24"/>
              </w:rPr>
              <w:t>алгоритм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E5900">
              <w:rPr>
                <w:rFonts w:ascii="Times New Roman" w:hAnsi="Times New Roman"/>
                <w:sz w:val="24"/>
                <w:szCs w:val="24"/>
              </w:rPr>
              <w:t xml:space="preserve"> решения </w:t>
            </w:r>
            <w:r>
              <w:rPr>
                <w:rFonts w:ascii="Times New Roman" w:hAnsi="Times New Roman"/>
                <w:sz w:val="24"/>
                <w:szCs w:val="24"/>
              </w:rPr>
              <w:t>качественных и расчетных задач на расчет количества теплоты</w:t>
            </w:r>
            <w:r w:rsidRPr="001E5900">
              <w:rPr>
                <w:rFonts w:ascii="Times New Roman" w:hAnsi="Times New Roman"/>
                <w:sz w:val="24"/>
                <w:szCs w:val="24"/>
              </w:rPr>
              <w:t>; составление авторских задач по теме «Моя задача на расчет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количества теплоты</w:t>
            </w:r>
            <w:r w:rsidRPr="001E590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jc w:val="center"/>
              <w:rPr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10 уч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. </w:t>
            </w: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jc w:val="both"/>
              <w:rPr>
                <w:szCs w:val="24"/>
              </w:rPr>
            </w:pPr>
            <w:r>
              <w:rPr>
                <w:szCs w:val="24"/>
              </w:rPr>
              <w:t>«Если энергия где-то отнимется, то …»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7B3" w:rsidRPr="00996A65" w:rsidRDefault="004717B3" w:rsidP="0021139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7E4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5062"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Вечный двигатель – миф или реальность?</w:t>
            </w:r>
            <w:r w:rsidRPr="009E5062">
              <w:t>»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11 уч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. </w:t>
            </w: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jc w:val="both"/>
              <w:rPr>
                <w:szCs w:val="24"/>
              </w:rPr>
            </w:pPr>
            <w:r>
              <w:rPr>
                <w:szCs w:val="24"/>
              </w:rPr>
              <w:t>Измеряем и исследуем!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996A65" w:rsidRDefault="004717B3" w:rsidP="0021139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A65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r>
              <w:rPr>
                <w:rFonts w:ascii="Times New Roman" w:hAnsi="Times New Roman"/>
                <w:sz w:val="24"/>
                <w:szCs w:val="24"/>
              </w:rPr>
              <w:t>скорости теплообмена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 xml:space="preserve">Измерение </w:t>
            </w:r>
            <w:r>
              <w:rPr>
                <w:rFonts w:ascii="Times New Roman" w:hAnsi="Times New Roman"/>
                <w:sz w:val="24"/>
                <w:szCs w:val="24"/>
              </w:rPr>
              <w:t>удельной теплоемкости жидкости»</w:t>
            </w:r>
            <w:r w:rsidRPr="00996A65">
              <w:rPr>
                <w:rFonts w:ascii="Times New Roman" w:hAnsi="Times New Roman"/>
                <w:sz w:val="24"/>
                <w:szCs w:val="24"/>
              </w:rPr>
              <w:t xml:space="preserve">, обсуждение и объяснение результатов, построение графической зависимости </w:t>
            </w:r>
            <w:r>
              <w:rPr>
                <w:rFonts w:ascii="Times New Roman" w:hAnsi="Times New Roman"/>
                <w:sz w:val="24"/>
                <w:szCs w:val="24"/>
              </w:rPr>
              <w:t>температур</w:t>
            </w:r>
            <w:r w:rsidRPr="00996A65">
              <w:rPr>
                <w:rFonts w:ascii="Times New Roman" w:hAnsi="Times New Roman"/>
                <w:sz w:val="24"/>
                <w:szCs w:val="24"/>
              </w:rPr>
              <w:t xml:space="preserve">ы от времени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jc w:val="center"/>
              <w:rPr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12 уч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. </w:t>
            </w: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Когда, почему, что и как кипит и испаряется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7B3" w:rsidRPr="008855CC" w:rsidRDefault="004717B3" w:rsidP="0021139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A65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>уч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/>
                <w:sz w:val="24"/>
                <w:szCs w:val="24"/>
              </w:rPr>
              <w:t>зависимости скорости испарения от внешних условий и строения вещества»</w:t>
            </w:r>
            <w:r w:rsidRPr="00996A65">
              <w:rPr>
                <w:rFonts w:ascii="Times New Roman" w:hAnsi="Times New Roman"/>
                <w:sz w:val="24"/>
                <w:szCs w:val="24"/>
              </w:rPr>
              <w:t xml:space="preserve">, построение графической зависимости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скорости испарения от температуры, </w:t>
            </w:r>
            <w:r w:rsidRPr="00996A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 поверхности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jc w:val="center"/>
              <w:rPr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13 уч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. </w:t>
            </w: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8855CC" w:rsidRDefault="004717B3" w:rsidP="00211390">
            <w:pPr>
              <w:pStyle w:val="a5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Какая влажность самая полезная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7B3" w:rsidRPr="00FB58D2" w:rsidRDefault="004717B3" w:rsidP="00211390">
            <w:pPr>
              <w:jc w:val="both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996A65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 xml:space="preserve">Измерение </w:t>
            </w:r>
            <w:r>
              <w:rPr>
                <w:rFonts w:ascii="Times New Roman" w:hAnsi="Times New Roman"/>
                <w:sz w:val="24"/>
                <w:szCs w:val="24"/>
              </w:rPr>
              <w:t>влажности воздуха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 xml:space="preserve"> с помощью </w:t>
            </w:r>
            <w:r>
              <w:rPr>
                <w:rFonts w:ascii="Times New Roman" w:hAnsi="Times New Roman"/>
                <w:sz w:val="24"/>
                <w:szCs w:val="24"/>
              </w:rPr>
              <w:t>волосяного гигрометра»</w:t>
            </w:r>
            <w:r w:rsidRPr="00996A65">
              <w:rPr>
                <w:rFonts w:ascii="Times New Roman" w:hAnsi="Times New Roman"/>
                <w:sz w:val="24"/>
                <w:szCs w:val="24"/>
              </w:rPr>
              <w:t>, обсуждение и объяснение результатов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jc w:val="center"/>
              <w:rPr>
                <w:sz w:val="24"/>
                <w:szCs w:val="24"/>
              </w:rPr>
            </w:pP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14 уч</w:t>
            </w: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. </w:t>
            </w:r>
            <w:r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15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Расчетливая бережливость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7B3" w:rsidRPr="00FB58D2" w:rsidRDefault="004717B3" w:rsidP="00211390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 w:rsidRPr="007B27E4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5062">
              <w:t xml:space="preserve"> </w:t>
            </w:r>
            <w: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Тепловые явления в фольклоре разных народов»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15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. 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>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16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Почему изопроцессы так называются?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932969" w:rsidRDefault="004717B3" w:rsidP="00211390">
            <w:pPr>
              <w:pStyle w:val="Standard"/>
              <w:spacing w:after="0" w:line="240" w:lineRule="auto"/>
              <w:jc w:val="both"/>
            </w:pPr>
            <w:r w:rsidRPr="007B27E4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5062">
              <w:t xml:space="preserve"> «</w:t>
            </w:r>
            <w:r w:rsidRPr="006B08E2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r>
              <w:rPr>
                <w:rFonts w:ascii="Times New Roman" w:hAnsi="Times New Roman"/>
                <w:sz w:val="24"/>
                <w:szCs w:val="24"/>
              </w:rPr>
              <w:t>открытия газовых законов</w:t>
            </w:r>
            <w:r w:rsidRPr="009E5062">
              <w:t>»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756E4">
              <w:rPr>
                <w:rFonts w:ascii="Times New Roman" w:hAnsi="Times New Roman"/>
                <w:sz w:val="24"/>
                <w:szCs w:val="24"/>
              </w:rPr>
              <w:t xml:space="preserve">еконструкция </w:t>
            </w:r>
            <w:r>
              <w:rPr>
                <w:rFonts w:ascii="Times New Roman" w:hAnsi="Times New Roman"/>
                <w:sz w:val="24"/>
                <w:szCs w:val="24"/>
              </w:rPr>
              <w:t>открытия закона Гей-Люссака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16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17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 занятные графики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7756E4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6E4">
              <w:rPr>
                <w:rFonts w:ascii="Times New Roman" w:hAnsi="Times New Roman"/>
                <w:sz w:val="24"/>
                <w:szCs w:val="24"/>
              </w:rPr>
              <w:t xml:space="preserve">Работа в малых группах над составлением алгоритма решения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графических </w:t>
            </w:r>
            <w:r w:rsidRPr="007756E4">
              <w:rPr>
                <w:rFonts w:ascii="Times New Roman" w:hAnsi="Times New Roman"/>
                <w:sz w:val="24"/>
                <w:szCs w:val="24"/>
              </w:rPr>
              <w:t xml:space="preserve">задач </w:t>
            </w:r>
            <w:r>
              <w:rPr>
                <w:rFonts w:ascii="Times New Roman" w:hAnsi="Times New Roman"/>
                <w:sz w:val="24"/>
                <w:szCs w:val="24"/>
              </w:rPr>
              <w:t>на чтение и перестройку диаграмм состояния газа</w:t>
            </w:r>
            <w:r w:rsidRPr="00775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(графический и аналитический способ решения задач)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17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18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Объединим газовые законы, чтобы получить…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BA12D9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2D9">
              <w:rPr>
                <w:rFonts w:ascii="Times New Roman" w:hAnsi="Times New Roman"/>
                <w:iCs/>
                <w:sz w:val="24"/>
                <w:szCs w:val="24"/>
              </w:rPr>
              <w:t xml:space="preserve">Работа </w:t>
            </w:r>
            <w:r w:rsidRPr="00BA12D9">
              <w:rPr>
                <w:rFonts w:ascii="Times New Roman" w:hAnsi="Times New Roman"/>
                <w:sz w:val="24"/>
                <w:szCs w:val="24"/>
              </w:rPr>
              <w:t xml:space="preserve">над составлением текстовых задач «Моя задача </w:t>
            </w:r>
            <w:r>
              <w:rPr>
                <w:rFonts w:ascii="Times New Roman" w:hAnsi="Times New Roman"/>
                <w:sz w:val="24"/>
                <w:szCs w:val="24"/>
              </w:rPr>
              <w:t>на применение объединенного газового закона</w:t>
            </w:r>
            <w:r w:rsidRPr="00BA12D9">
              <w:rPr>
                <w:rFonts w:ascii="Times New Roman" w:hAnsi="Times New Roman"/>
                <w:sz w:val="24"/>
                <w:szCs w:val="24"/>
              </w:rPr>
              <w:t xml:space="preserve">» и их последующее решение (отработка алгоритма решения задач </w:t>
            </w:r>
            <w:r>
              <w:rPr>
                <w:rFonts w:ascii="Times New Roman" w:hAnsi="Times New Roman"/>
                <w:sz w:val="24"/>
                <w:szCs w:val="24"/>
              </w:rPr>
              <w:t>аналитическим способом</w:t>
            </w:r>
            <w:r w:rsidRPr="00BA12D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18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19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Как работают газ и пар?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932969" w:rsidRDefault="004717B3" w:rsidP="00211390">
            <w:pPr>
              <w:pStyle w:val="Standard"/>
              <w:spacing w:after="0" w:line="240" w:lineRule="auto"/>
              <w:jc w:val="both"/>
            </w:pPr>
            <w:r w:rsidRPr="007B27E4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5062"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Границы применения ДВС и экологические проблемы его использования. Реактивные двигатели</w:t>
            </w:r>
            <w:r w:rsidRPr="009E5062">
              <w:t>»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19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20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Почему КПД теплового двигателя всегда низкий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Разбор принципиальной схемы устройства и различий в работе четырехтактного двигателя и дизеля. Работа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малых группах по решению задач на расчет КПД тепловых двигателей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lastRenderedPageBreak/>
              <w:t>20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lastRenderedPageBreak/>
              <w:t>21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 xml:space="preserve">Необходимый предмет на кухне – холодильник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932969" w:rsidRDefault="004717B3" w:rsidP="00211390">
            <w:pPr>
              <w:pStyle w:val="Standard"/>
              <w:spacing w:after="0" w:line="240" w:lineRule="auto"/>
              <w:jc w:val="both"/>
            </w:pPr>
            <w:r w:rsidRPr="007B27E4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5062"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История вещей: создание первой модели холодильника, усовершенствование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>» Обсуждение</w:t>
            </w:r>
            <w:r>
              <w:t xml:space="preserve">  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>природного 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«вечная мерзлота»: можно ли построить природный холодильник?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21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 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22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 xml:space="preserve">Янтарные явления, открытые Фалесом из </w:t>
            </w:r>
            <w:proofErr w:type="spellStart"/>
            <w:r>
              <w:rPr>
                <w:szCs w:val="24"/>
              </w:rPr>
              <w:t>Милета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560DF9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DF9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«Исследование взаимодействия заряженных тел»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>, обсуж</w:t>
            </w:r>
            <w:r>
              <w:rPr>
                <w:rFonts w:ascii="Times New Roman" w:hAnsi="Times New Roman"/>
                <w:sz w:val="24"/>
                <w:szCs w:val="24"/>
              </w:rPr>
              <w:t>дение и объяснение результатов. Выполнение действующей модели электроскопа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22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23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Принцип суперпозиции сил и полей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560DF9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DF9">
              <w:rPr>
                <w:rFonts w:ascii="Times New Roman" w:hAnsi="Times New Roman"/>
                <w:iCs/>
                <w:sz w:val="24"/>
                <w:szCs w:val="24"/>
              </w:rPr>
              <w:t xml:space="preserve">Работа 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 xml:space="preserve">над составлением текстовых задач «Моя задача </w:t>
            </w:r>
            <w:r>
              <w:rPr>
                <w:rFonts w:ascii="Times New Roman" w:hAnsi="Times New Roman"/>
                <w:sz w:val="24"/>
                <w:szCs w:val="24"/>
              </w:rPr>
              <w:t>на применение закона сохранения электрического заряда и закона Кулона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>» и их последующее решение аналитическим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графическим 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 xml:space="preserve">способом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23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89062A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4717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Лейденская банка и ее энергия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560DF9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DF9">
              <w:rPr>
                <w:rFonts w:ascii="Times New Roman" w:hAnsi="Times New Roman"/>
                <w:iCs/>
                <w:sz w:val="24"/>
                <w:szCs w:val="24"/>
              </w:rPr>
              <w:t xml:space="preserve">Работа 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 xml:space="preserve">над составлением текстовых задач «Моя задача </w:t>
            </w:r>
            <w:r>
              <w:rPr>
                <w:rFonts w:ascii="Times New Roman" w:hAnsi="Times New Roman"/>
                <w:sz w:val="24"/>
                <w:szCs w:val="24"/>
              </w:rPr>
              <w:t>на расчет параметров конденсатора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>» и их последующее решение аналитическим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 xml:space="preserve">способом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24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89062A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4717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Какими бывают носители заряда?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17B3" w:rsidRPr="00D32534" w:rsidRDefault="004717B3" w:rsidP="00211390">
            <w:pPr>
              <w:pStyle w:val="a5"/>
              <w:jc w:val="both"/>
              <w:rPr>
                <w:szCs w:val="24"/>
              </w:rPr>
            </w:pPr>
            <w:r>
              <w:t>Просмотр</w:t>
            </w:r>
            <w:r w:rsidRPr="009E5062">
              <w:t xml:space="preserve"> и обсуждение </w:t>
            </w:r>
            <w:r>
              <w:t xml:space="preserve">видео с </w:t>
            </w:r>
            <w:r w:rsidRPr="007A33EF">
              <w:t xml:space="preserve">сайта </w:t>
            </w:r>
            <w:hyperlink r:id="rId10" w:history="1">
              <w:r w:rsidRPr="007A33EF">
                <w:rPr>
                  <w:rStyle w:val="a6"/>
                  <w:color w:val="auto"/>
                  <w:lang w:val="en-US"/>
                </w:rPr>
                <w:t>www</w:t>
              </w:r>
              <w:r w:rsidRPr="007A33EF">
                <w:rPr>
                  <w:rStyle w:val="a6"/>
                  <w:color w:val="auto"/>
                </w:rPr>
                <w:t>.</w:t>
              </w:r>
              <w:proofErr w:type="spellStart"/>
              <w:r w:rsidRPr="007A33EF">
                <w:rPr>
                  <w:rStyle w:val="a6"/>
                  <w:color w:val="auto"/>
                  <w:lang w:val="en-US"/>
                </w:rPr>
                <w:t>elementy</w:t>
              </w:r>
              <w:proofErr w:type="spellEnd"/>
              <w:r w:rsidRPr="007A33EF">
                <w:rPr>
                  <w:rStyle w:val="a6"/>
                  <w:color w:val="auto"/>
                </w:rPr>
                <w:t>.</w:t>
              </w:r>
              <w:proofErr w:type="spellStart"/>
              <w:r w:rsidRPr="007A33EF">
                <w:rPr>
                  <w:rStyle w:val="a6"/>
                  <w:color w:val="auto"/>
                  <w:lang w:val="en-US"/>
                </w:rPr>
                <w:t>ru</w:t>
              </w:r>
              <w:proofErr w:type="spellEnd"/>
            </w:hyperlink>
            <w:r w:rsidRPr="007A33EF">
              <w:t xml:space="preserve"> </w:t>
            </w:r>
            <w:r>
              <w:t>«Свободные носители заряда»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25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89062A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4717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Что такое полупроводник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932969" w:rsidRDefault="004717B3" w:rsidP="00211390">
            <w:pPr>
              <w:pStyle w:val="Standard"/>
              <w:spacing w:after="0" w:line="240" w:lineRule="auto"/>
              <w:jc w:val="both"/>
            </w:pPr>
            <w:r w:rsidRPr="007B27E4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5062"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Полупроводники: ленивцы или неутомимые труженики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>» Обсуждение</w:t>
            </w:r>
            <w:r>
              <w:t xml:space="preserve">  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>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«сверхпроводимость»: можно ли создать вечный ток в проводнике?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4717B3" w:rsidRPr="00FB58D2">
              <w:rPr>
                <w:rFonts w:ascii="Times New Roman" w:hAnsi="Times New Roman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hAnsi="Times New Roman"/>
                <w:sz w:val="24"/>
                <w:szCs w:val="24"/>
              </w:rPr>
              <w:t>.</w:t>
            </w:r>
            <w:r w:rsidR="004717B3" w:rsidRPr="00FB58D2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89062A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717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Альтернативные источники тока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932969" w:rsidRDefault="004717B3" w:rsidP="00211390">
            <w:pPr>
              <w:pStyle w:val="Standard"/>
              <w:spacing w:after="0" w:line="240" w:lineRule="auto"/>
              <w:jc w:val="both"/>
            </w:pPr>
            <w:r w:rsidRPr="007B27E4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5062"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Источники электрического тока: история создания гальванического элемента и электрического двигателя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717B3" w:rsidRPr="00FB58D2">
              <w:rPr>
                <w:rFonts w:ascii="Times New Roman" w:hAnsi="Times New Roman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hAnsi="Times New Roman"/>
                <w:sz w:val="24"/>
                <w:szCs w:val="24"/>
              </w:rPr>
              <w:t>.</w:t>
            </w:r>
            <w:r w:rsidR="004717B3" w:rsidRPr="00FB58D2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89062A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717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Тепловая отдача нагревателя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560DF9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DF9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«Исследование тепловой отдачи нагревателя»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>, обсуж</w:t>
            </w:r>
            <w:r>
              <w:rPr>
                <w:rFonts w:ascii="Times New Roman" w:hAnsi="Times New Roman"/>
                <w:sz w:val="24"/>
                <w:szCs w:val="24"/>
              </w:rPr>
              <w:t>дение и объяснение результатов. Способы повышения ТОН нагревательного элемента.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4717B3" w:rsidRPr="00FB58D2">
              <w:rPr>
                <w:rFonts w:ascii="Times New Roman" w:hAnsi="Times New Roman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hAnsi="Times New Roman"/>
                <w:sz w:val="24"/>
                <w:szCs w:val="24"/>
              </w:rPr>
              <w:t>.</w:t>
            </w:r>
            <w:r w:rsidR="004717B3" w:rsidRPr="00FB58D2"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89062A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4717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iCs/>
                <w:szCs w:val="24"/>
              </w:rPr>
            </w:pPr>
            <w:r>
              <w:rPr>
                <w:iCs/>
                <w:szCs w:val="24"/>
              </w:rPr>
              <w:t>Сопротивление проводника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560DF9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DF9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«Измерение удельного сопротивления проводника»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>, обсуж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дение и объяснение результатов.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29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89062A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4717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Практическое применение магнитного действия электрического тока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560DF9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DF9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«Сборка электромагнита. Сборка модели электродвигателя»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>, обсуж</w:t>
            </w:r>
            <w:r>
              <w:rPr>
                <w:rFonts w:ascii="Times New Roman" w:hAnsi="Times New Roman"/>
                <w:sz w:val="24"/>
                <w:szCs w:val="24"/>
              </w:rPr>
              <w:t>дение и объяснение результатов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30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4717B3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89062A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  <w:r w:rsidR="004717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4717B3" w:rsidP="00211390">
            <w:pPr>
              <w:pStyle w:val="a5"/>
              <w:rPr>
                <w:szCs w:val="24"/>
              </w:rPr>
            </w:pPr>
            <w:r>
              <w:rPr>
                <w:szCs w:val="24"/>
              </w:rPr>
              <w:t>Как увидеть магнитное поле?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560DF9" w:rsidRDefault="004717B3" w:rsidP="00211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DF9">
              <w:rPr>
                <w:rFonts w:ascii="Times New Roman" w:hAnsi="Times New Roman"/>
                <w:sz w:val="24"/>
                <w:szCs w:val="24"/>
              </w:rPr>
              <w:t>Практическая работа в малых группах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«Получение спектров магнитного поля»</w:t>
            </w:r>
            <w:r w:rsidRPr="00560DF9">
              <w:rPr>
                <w:rFonts w:ascii="Times New Roman" w:hAnsi="Times New Roman"/>
                <w:sz w:val="24"/>
                <w:szCs w:val="24"/>
              </w:rPr>
              <w:t>, обсуж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дение и объяснение результатов.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FB58D2" w:rsidRDefault="00BD7B09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31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</w:t>
            </w:r>
            <w:r w:rsidR="004717B3">
              <w:rPr>
                <w:rFonts w:ascii="Times New Roman" w:eastAsia="Calibri" w:hAnsi="Times New Roman"/>
                <w:kern w:val="0"/>
                <w:sz w:val="24"/>
                <w:szCs w:val="24"/>
              </w:rPr>
              <w:t>.</w:t>
            </w:r>
            <w:r w:rsidR="004717B3" w:rsidRPr="00FB58D2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неделя</w:t>
            </w:r>
          </w:p>
        </w:tc>
      </w:tr>
      <w:tr w:rsidR="00BD7B09" w:rsidRPr="00BD7B09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BD7B09" w:rsidRDefault="0089062A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4717B3" w:rsidRPr="00BD7B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BD7B09" w:rsidRDefault="004717B3" w:rsidP="00211390">
            <w:pPr>
              <w:tabs>
                <w:tab w:val="left" w:pos="1087"/>
              </w:tabs>
              <w:rPr>
                <w:rFonts w:ascii="Times New Roman" w:hAnsi="Times New Roman"/>
                <w:sz w:val="24"/>
                <w:szCs w:val="24"/>
              </w:rPr>
            </w:pPr>
            <w:r w:rsidRPr="00BD7B09">
              <w:rPr>
                <w:rFonts w:ascii="Times New Roman" w:hAnsi="Times New Roman"/>
                <w:sz w:val="24"/>
                <w:szCs w:val="24"/>
              </w:rPr>
              <w:t>На что способно Магнитное поле и его проявления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BD7B09" w:rsidRDefault="004717B3" w:rsidP="00211390">
            <w:pPr>
              <w:pStyle w:val="Standard"/>
              <w:spacing w:after="0" w:line="240" w:lineRule="auto"/>
              <w:jc w:val="both"/>
            </w:pPr>
            <w:r w:rsidRPr="00BD7B09"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</w:t>
            </w:r>
            <w:r w:rsidRPr="00BD7B09">
              <w:t xml:space="preserve"> «</w:t>
            </w:r>
            <w:r w:rsidRPr="00BD7B09">
              <w:rPr>
                <w:rFonts w:ascii="Times New Roman" w:hAnsi="Times New Roman"/>
                <w:sz w:val="24"/>
                <w:szCs w:val="24"/>
              </w:rPr>
              <w:t xml:space="preserve">Электромагниты: их устройство и применение. Применение явления ЭМИ в </w:t>
            </w:r>
            <w:proofErr w:type="gramStart"/>
            <w:r w:rsidRPr="00BD7B09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  <w:r w:rsidRPr="00BD7B09">
              <w:rPr>
                <w:rFonts w:ascii="Times New Roman" w:hAnsi="Times New Roman"/>
                <w:sz w:val="24"/>
                <w:szCs w:val="24"/>
              </w:rPr>
              <w:t xml:space="preserve"> гаджетах»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7B3" w:rsidRPr="00BD7B09" w:rsidRDefault="0089062A" w:rsidP="00211390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32</w:t>
            </w:r>
            <w:r w:rsidR="004717B3" w:rsidRPr="00BD7B09">
              <w:rPr>
                <w:rFonts w:ascii="Times New Roman" w:eastAsia="Calibri" w:hAnsi="Times New Roman"/>
                <w:kern w:val="0"/>
                <w:sz w:val="24"/>
                <w:szCs w:val="24"/>
              </w:rPr>
              <w:t xml:space="preserve"> уч. неделя</w:t>
            </w:r>
          </w:p>
        </w:tc>
      </w:tr>
      <w:tr w:rsidR="0089062A" w:rsidRPr="00BD7B09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62A" w:rsidRDefault="0089062A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62A" w:rsidRPr="00BD7B09" w:rsidRDefault="00AD3C3D" w:rsidP="00211390">
            <w:pPr>
              <w:tabs>
                <w:tab w:val="left" w:pos="108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Магнитное поле планет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62A" w:rsidRPr="00BD7B09" w:rsidRDefault="00AD3C3D" w:rsidP="0021139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докладов и презентаций учащихся на тему: «Влияние магнитного поля на климат, флору и фауну планет (обитаемость планет)»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62A" w:rsidRDefault="0089062A" w:rsidP="00211390">
            <w:pPr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33 уч. неделя</w:t>
            </w:r>
          </w:p>
        </w:tc>
      </w:tr>
      <w:tr w:rsidR="00BD7B09" w:rsidRPr="00BD7B09" w:rsidTr="004717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B09" w:rsidRPr="00BD7B09" w:rsidRDefault="0089062A" w:rsidP="002113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BD7B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B09" w:rsidRPr="00BD7B09" w:rsidRDefault="00BD7B09" w:rsidP="00211390">
            <w:pPr>
              <w:tabs>
                <w:tab w:val="left" w:pos="108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Заключительное занятие «Слабое звено»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B09" w:rsidRPr="00BD7B09" w:rsidRDefault="00BD7B09" w:rsidP="0021139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все учащиеся, выбывают слабые, выявляется победитель, которому присваивается звание «Знатока физики».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B09" w:rsidRPr="00BD7B09" w:rsidRDefault="0089062A" w:rsidP="00211390">
            <w:pPr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</w:rPr>
              <w:t>34 уч. неделя</w:t>
            </w:r>
          </w:p>
        </w:tc>
      </w:tr>
    </w:tbl>
    <w:p w:rsidR="00424E76" w:rsidRDefault="00424E76" w:rsidP="00434D57">
      <w:pPr>
        <w:shd w:val="clear" w:color="auto" w:fill="FFFFFF"/>
        <w:spacing w:line="300" w:lineRule="atLeast"/>
        <w:jc w:val="both"/>
        <w:rPr>
          <w:rFonts w:ascii="Times New Roman" w:hAnsi="Times New Roman"/>
          <w:sz w:val="28"/>
          <w:szCs w:val="28"/>
        </w:rPr>
      </w:pPr>
    </w:p>
    <w:p w:rsidR="00E56A72" w:rsidRDefault="00E56A72" w:rsidP="00434D57">
      <w:pPr>
        <w:shd w:val="clear" w:color="auto" w:fill="FFFFFF"/>
        <w:spacing w:line="300" w:lineRule="atLeast"/>
        <w:jc w:val="both"/>
        <w:rPr>
          <w:rFonts w:ascii="Times New Roman" w:hAnsi="Times New Roman"/>
          <w:sz w:val="28"/>
          <w:szCs w:val="28"/>
        </w:rPr>
      </w:pPr>
    </w:p>
    <w:p w:rsidR="00434D57" w:rsidRPr="00302FAB" w:rsidRDefault="00554116" w:rsidP="00554116">
      <w:pPr>
        <w:pStyle w:val="a4"/>
        <w:numPr>
          <w:ilvl w:val="0"/>
          <w:numId w:val="8"/>
        </w:numPr>
        <w:shd w:val="clear" w:color="auto" w:fill="FFFFFF"/>
        <w:spacing w:line="3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02FAB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 xml:space="preserve">ГЛАВА 1. СТРОЕНИЕ И СВОЙСТВА ВЕЩЕСТВА – 5 ЧАСОВ 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Строение вещества. Взаимодействие частиц вещества. Модели строения газов, жидкостей и твердых тел.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Лабораторные работы: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Измерение размеров молекул с помощью палетки.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Измерение размеров малых тел методом рядов.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Примерные темы проектных и исследовательских работ: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Создание объемной модели кристаллической решетки некоторых веществ.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Способы измерения размеров молекул.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Формы организации деятельности – классно-урочная, регламентированная дискуссия, работа в малых группах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Виды деятельности 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ГЛАВА 2. ОСНОВЫ ТЕРМОДИНАМИКИ – 7 ЧАСОВ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Тепловое равновесие. Температура и способы ее измерения. Связь температуры со скоростью хаотического движения частиц.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Внутренняя энергия и способы ее изменения. Виды теплообмена. Количество теплоты. Удельная теплоемкость. Закон сохранения энергии в тепловых процессах. Необратимость процессов теплообмена.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Лабораторные работы: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Изучение скорости теплообмена.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lastRenderedPageBreak/>
        <w:t>Измерение удельной теплоемкости жидкости.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Примерные темы проектных и исследовательских работ: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История создания приборов для измерения температуры.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Виды теплопередачи, использование в технике и быту.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Использование знаний о видах теплообмена в строительстве.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Использование знаний о видах теплообмена в работе модельера.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Вечный двигатель – миф или реальность?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Формы организации деятельности – классно-урочная, регламентированная дискуссия, работа в малых группах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Виды деятельности 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ГЛАВА 3. ИЗМЕНЕНИЕ АГРЕГАТНЫХ СОСТОЯНИЙ ВЕЩЕСТВА – 4 ЧАСА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Испарение и конденсация, кипение. Зависимость температуры кипения от давления. Влажность воздуха. Плавление и кристаллизация. Удельная теплота плавления и парообразования. Удельная теплота сгорания. Расчет количества теплоты при теплообмене.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Лабораторные работы: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Изучение зависимости скорости испарения от внешних условий и строения вещества.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Измерение влажности воздуха с помощью волосяного гигрометра.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Примерные темы проектных и исследовательских работ: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Рост кристаллов: зависимость скорости роста от внешних условий.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Рост кристаллов: зависимость формы кристаллической решетки от примесей.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Тепловые явления в фольклоре разных народов.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Формы организации деятельности – классно-урочная, регламентированная дискуссия, работа в малых группах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Виды деятельности 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ГЛАВА 4. ГАЗОВЫЕ ЗАКОНЫ – 4 ЧАСА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Газовые законы: закон Бойля-Мариотта, закон Шарля, закон Гей-Люссака. Объединенный газовый закон.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Примерные темы проектных и исследовательских работ: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Составление авторской задачи по теме главы.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Формы организации деятельности – классно-урочная, регламентированная дискуссия, работа в малых группах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 xml:space="preserve">Виды деятельности – чтение и обсуждение текста статей интернет-сайтов, обсуждение докладов и презентаций, </w:t>
      </w:r>
      <w:r w:rsidRPr="00302FAB">
        <w:rPr>
          <w:rFonts w:ascii="Times New Roman" w:hAnsi="Times New Roman"/>
          <w:sz w:val="28"/>
          <w:szCs w:val="28"/>
        </w:rPr>
        <w:lastRenderedPageBreak/>
        <w:t>составление и решение задач, обсуждение способов решения.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ГЛАВА 5. ТЕПЛОВЫЕ МАШИНЫ – 3 ЧАСА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Преобразование энергии в тепловых машинах. Паровая турбина, ДВС, реактивный двигатель. КПД теплового двигателя. Принцип действия холодильной машины.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Примерные темы проектных и исследовательских работ: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Границы применения ДВС и экологические проблемы его использования.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Различие в устройстве работы четырехтактного двигателя и дизеля.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Реактивные двигатели.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Формы организации деятельности – классно-урочная, регламентированная дискуссия, работа в малых группах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Виды деятельности 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ГЛАВА 6. ЭЛЕКТРИЧЕСКИЕ ЯВЛЕНИЯ – 4 ЧАСА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Электризация тел. Два вида электрических зарядов, их взаимодействие. Закон Кулона. Принцип суперпозиции сил.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Электрическое поле и его действие на электрические заряды. Напряженность ЭП. Линии напряженности ЭП. Конденсатор, энергия ЭП конденсатора.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Примерные темы проектных и исследовательских работ: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Исследование взаимодействия заряженных тел.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Выполнение действующей модели электроскопа.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Модель «Пляшущие человечки»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Составление авторской задачи по теме главы.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Формы организации деятельности – классно-урочная, регламентированная дискуссия, работа в малых группах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Виды деятельности 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ГЛАВА 7. ЗАКОНЫ ПОСТОЯННОГО ТОКА – 5 ЧАСОВ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Постоянный электрический ток. Носители электрических зарядов в различных веществах. Полупроводниковые приборы.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 xml:space="preserve">Направление и сила тока. Электрический ток в проводниках. Закон Ома для участка цепи. Сопротивление проводника. Измерение силы тока и напряжения. Работа и мощность тока. Источники электрического тока. Закон </w:t>
      </w:r>
      <w:proofErr w:type="gramStart"/>
      <w:r w:rsidRPr="00302FAB">
        <w:rPr>
          <w:rFonts w:ascii="Times New Roman" w:hAnsi="Times New Roman"/>
          <w:sz w:val="28"/>
          <w:szCs w:val="28"/>
        </w:rPr>
        <w:t>Джоуля-Ленца</w:t>
      </w:r>
      <w:proofErr w:type="gramEnd"/>
      <w:r w:rsidRPr="00302FAB">
        <w:rPr>
          <w:rFonts w:ascii="Times New Roman" w:hAnsi="Times New Roman"/>
          <w:sz w:val="28"/>
          <w:szCs w:val="28"/>
        </w:rPr>
        <w:t xml:space="preserve">. 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Лабораторные работы: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Исследование тепловой отдачи нагревателя.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lastRenderedPageBreak/>
        <w:t>Измерение удельного сопротивления проводника.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Примерные темы проектных и исследовательских работ: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Составление авторской задачи по теме главы.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Формы организации деятельности – классно-урочная, регламентированная дискуссия, работа в малых группах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Виды деятельности 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ГЛАВА 8. ЭЛЕКТРОМАГНИТНЫЕ ЯВЛЕНИЯ – 3 ЧАСА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Магнитное взаимодействие. Магнитное поле. Линии магнитной индукции. Действие МП на проводник с током. Закон Ампера. Магнитное взаимодействие проводников с током. Электродвигатель постоянного тока. Магнитные свойства вещества. Явление ЭМИ. Опыты Фарадея. Магнитный поток. Закон ЭМИ.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Лабораторные работы: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Сборка электромагнита.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Сборка модели электродвигателя.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Получение спектров магнитного поля.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Примерные темы проектных и исследовательских работ: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Электромагниты: их устройство и применение.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 xml:space="preserve">Применение явления ЭМИ в </w:t>
      </w:r>
      <w:proofErr w:type="gramStart"/>
      <w:r w:rsidRPr="00302FAB">
        <w:rPr>
          <w:rFonts w:ascii="Times New Roman" w:hAnsi="Times New Roman"/>
          <w:sz w:val="28"/>
          <w:szCs w:val="28"/>
        </w:rPr>
        <w:t>различных</w:t>
      </w:r>
      <w:proofErr w:type="gramEnd"/>
      <w:r w:rsidRPr="00302FAB">
        <w:rPr>
          <w:rFonts w:ascii="Times New Roman" w:hAnsi="Times New Roman"/>
          <w:sz w:val="28"/>
          <w:szCs w:val="28"/>
        </w:rPr>
        <w:t xml:space="preserve"> гаджетах.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Формы организации деятельности – классно-урочная, регламентированная дискуссия, работа в малых группах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Виды деятельности 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b/>
          <w:sz w:val="28"/>
          <w:szCs w:val="28"/>
        </w:rPr>
      </w:pPr>
    </w:p>
    <w:p w:rsidR="00554116" w:rsidRPr="00302FAB" w:rsidRDefault="00554116" w:rsidP="00554116">
      <w:pPr>
        <w:pStyle w:val="a4"/>
        <w:numPr>
          <w:ilvl w:val="0"/>
          <w:numId w:val="8"/>
        </w:numPr>
        <w:shd w:val="clear" w:color="auto" w:fill="FFFFFF"/>
        <w:spacing w:line="3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02FAB">
        <w:rPr>
          <w:rFonts w:ascii="Times New Roman" w:hAnsi="Times New Roman"/>
          <w:b/>
          <w:sz w:val="28"/>
          <w:szCs w:val="28"/>
        </w:rPr>
        <w:t>ТЕХНОЛОГИИ И МЕТОДЫ</w:t>
      </w:r>
    </w:p>
    <w:p w:rsidR="00554116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В основу обучения  положен</w:t>
      </w:r>
      <w:r w:rsidRPr="00302FAB">
        <w:rPr>
          <w:rFonts w:ascii="Times New Roman" w:hAnsi="Times New Roman"/>
          <w:b/>
          <w:i/>
          <w:sz w:val="28"/>
          <w:szCs w:val="28"/>
        </w:rPr>
        <w:t xml:space="preserve">   системно-деятельностный   подход</w:t>
      </w:r>
      <w:r w:rsidRPr="00302FAB">
        <w:rPr>
          <w:rFonts w:ascii="Times New Roman" w:hAnsi="Times New Roman"/>
          <w:sz w:val="28"/>
          <w:szCs w:val="28"/>
        </w:rPr>
        <w:t>, концептуально    базирующийся    на  обеспечении    соответствия  учебной  деятельности обучающихся их возрасту и индивидуальным особенностям. Основная идея этого подхода заключаются в том, что главный результат образования - это не отдельные знания, умения и навыки, а способность и готовность человека к эффективной и продуктивной деятельности в различных социально-значимых ситуациях.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Технологии обучения: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•</w:t>
      </w:r>
      <w:r w:rsidRPr="00302FAB">
        <w:rPr>
          <w:rFonts w:ascii="Times New Roman" w:hAnsi="Times New Roman"/>
          <w:sz w:val="28"/>
          <w:szCs w:val="28"/>
        </w:rPr>
        <w:tab/>
        <w:t>Воспитательные: (технология создания успеха, создания благоприятного психологического климата, коллективного взаимодействия, творческого развития)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•</w:t>
      </w:r>
      <w:r w:rsidRPr="00302FAB">
        <w:rPr>
          <w:rFonts w:ascii="Times New Roman" w:hAnsi="Times New Roman"/>
          <w:sz w:val="28"/>
          <w:szCs w:val="28"/>
        </w:rPr>
        <w:tab/>
        <w:t>Образовательные: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lastRenderedPageBreak/>
        <w:t xml:space="preserve">1.Общедидактические (проблемно-диалогическая технология, технология </w:t>
      </w:r>
      <w:r w:rsidR="00302FAB">
        <w:rPr>
          <w:rFonts w:ascii="Times New Roman" w:hAnsi="Times New Roman"/>
          <w:sz w:val="28"/>
          <w:szCs w:val="28"/>
        </w:rPr>
        <w:t xml:space="preserve"> </w:t>
      </w:r>
      <w:r w:rsidRPr="00302FAB">
        <w:rPr>
          <w:rFonts w:ascii="Times New Roman" w:hAnsi="Times New Roman"/>
          <w:sz w:val="28"/>
          <w:szCs w:val="28"/>
        </w:rPr>
        <w:t>деятельностного подхода);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2.Частнодидактические (технология развития критического мышления, педагогика сотрудничества, проектная технология, исследовательская технология, дискуссионная технология).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Методы обучения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Для повышения эффективности усвоения основ математической науки используются следующие методы: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•</w:t>
      </w:r>
      <w:r w:rsidRPr="00302FAB">
        <w:rPr>
          <w:rFonts w:ascii="Times New Roman" w:hAnsi="Times New Roman"/>
          <w:sz w:val="28"/>
          <w:szCs w:val="28"/>
        </w:rPr>
        <w:tab/>
        <w:t>По характеру взаимной деятельности учителя и учащихся: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Метод проблемного изложения, частично-поисковый метод, эвристический метод, исследовательски метод, объяснительно-иллюстративный метод.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•</w:t>
      </w:r>
      <w:r w:rsidRPr="00302FAB">
        <w:rPr>
          <w:rFonts w:ascii="Times New Roman" w:hAnsi="Times New Roman"/>
          <w:sz w:val="28"/>
          <w:szCs w:val="28"/>
        </w:rPr>
        <w:tab/>
        <w:t>По источникам передачи и характеру восприятия информации: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Словесные методы ( рассказ, беседа и пр.), наглядны</w:t>
      </w:r>
      <w:proofErr w:type="gramStart"/>
      <w:r w:rsidRPr="00302FAB">
        <w:rPr>
          <w:rFonts w:ascii="Times New Roman" w:hAnsi="Times New Roman"/>
          <w:sz w:val="28"/>
          <w:szCs w:val="28"/>
        </w:rPr>
        <w:t>е(</w:t>
      </w:r>
      <w:proofErr w:type="gramEnd"/>
      <w:r w:rsidRPr="00302FAB">
        <w:rPr>
          <w:rFonts w:ascii="Times New Roman" w:hAnsi="Times New Roman"/>
          <w:sz w:val="28"/>
          <w:szCs w:val="28"/>
        </w:rPr>
        <w:t xml:space="preserve"> показ, демонстрация и пр.), практические(упражнения), система традиционных методов.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•</w:t>
      </w:r>
      <w:r w:rsidRPr="00302FAB">
        <w:rPr>
          <w:rFonts w:ascii="Times New Roman" w:hAnsi="Times New Roman"/>
          <w:sz w:val="28"/>
          <w:szCs w:val="28"/>
        </w:rPr>
        <w:tab/>
        <w:t>По характеру стимулирования и мотивации учения: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Методы воздействия на эмоциональную сферу (познавательные игры, анализ жизненных ситуаций, ситуации успехов, ситуация нравственных переживаний).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Стимулирование и формирование мотивации долга и ответственности (разъяснение личной и общественной значимости учения, учебные требования, поощрение, наказание).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•</w:t>
      </w:r>
      <w:r w:rsidRPr="00302FAB">
        <w:rPr>
          <w:rFonts w:ascii="Times New Roman" w:hAnsi="Times New Roman"/>
          <w:sz w:val="28"/>
          <w:szCs w:val="28"/>
        </w:rPr>
        <w:tab/>
        <w:t>По характеру контроля и самоконтроля в обучение: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Устные методы контроля (индивидуальный опрос, фронтальный опрос, уплотненный опрос).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proofErr w:type="gramStart"/>
      <w:r w:rsidRPr="00302FAB">
        <w:rPr>
          <w:rFonts w:ascii="Times New Roman" w:hAnsi="Times New Roman"/>
          <w:sz w:val="28"/>
          <w:szCs w:val="28"/>
        </w:rPr>
        <w:t>Письменные методы контроля (письменная самостоятельная работа, диктанты, сочинения, изготовление поделок, рисунков, схем, чертежей, подготовка докладов, рефератов, решение нового типа задач, проверка знаний, фактов)</w:t>
      </w:r>
      <w:proofErr w:type="gramEnd"/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Графические методы контроля (использование графиков, схем)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Программированные методы проверки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Формы обучения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Используемые формы обучения: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•</w:t>
      </w:r>
      <w:r w:rsidRPr="00302FAB">
        <w:rPr>
          <w:rFonts w:ascii="Times New Roman" w:hAnsi="Times New Roman"/>
          <w:sz w:val="28"/>
          <w:szCs w:val="28"/>
        </w:rPr>
        <w:tab/>
      </w:r>
      <w:proofErr w:type="gramStart"/>
      <w:r w:rsidRPr="00302FAB">
        <w:rPr>
          <w:rFonts w:ascii="Times New Roman" w:hAnsi="Times New Roman"/>
          <w:sz w:val="28"/>
          <w:szCs w:val="28"/>
        </w:rPr>
        <w:t>Школьные</w:t>
      </w:r>
      <w:proofErr w:type="gramEnd"/>
      <w:r w:rsidRPr="00302FAB">
        <w:rPr>
          <w:rFonts w:ascii="Times New Roman" w:hAnsi="Times New Roman"/>
          <w:sz w:val="28"/>
          <w:szCs w:val="28"/>
        </w:rPr>
        <w:t xml:space="preserve"> (внеурочная деятельность);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•</w:t>
      </w:r>
      <w:r w:rsidRPr="00302FAB">
        <w:rPr>
          <w:rFonts w:ascii="Times New Roman" w:hAnsi="Times New Roman"/>
          <w:sz w:val="28"/>
          <w:szCs w:val="28"/>
        </w:rPr>
        <w:tab/>
        <w:t>Внешкольные (домашняя самостоятельная работа, экскурсии, дистанционное обучение).</w:t>
      </w:r>
    </w:p>
    <w:p w:rsidR="00C6132D" w:rsidRPr="00302FAB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8"/>
          <w:szCs w:val="28"/>
        </w:rPr>
      </w:pPr>
      <w:r w:rsidRPr="00302FAB">
        <w:rPr>
          <w:rFonts w:ascii="Times New Roman" w:hAnsi="Times New Roman"/>
          <w:sz w:val="28"/>
          <w:szCs w:val="28"/>
        </w:rPr>
        <w:t>По количеству учащихся выделяются фронтальные, групповые и индивидуальные формы обучения</w:t>
      </w:r>
    </w:p>
    <w:p w:rsidR="00C6132D" w:rsidRPr="00C6132D" w:rsidRDefault="00C6132D" w:rsidP="00C6132D">
      <w:pPr>
        <w:shd w:val="clear" w:color="auto" w:fill="FFFFFF"/>
        <w:spacing w:line="300" w:lineRule="atLeast"/>
        <w:rPr>
          <w:rFonts w:ascii="Times New Roman" w:hAnsi="Times New Roman"/>
          <w:sz w:val="24"/>
          <w:szCs w:val="24"/>
        </w:rPr>
      </w:pPr>
    </w:p>
    <w:p w:rsidR="00554116" w:rsidRPr="00302FAB" w:rsidRDefault="00554116" w:rsidP="00554116">
      <w:pPr>
        <w:pStyle w:val="a4"/>
        <w:numPr>
          <w:ilvl w:val="0"/>
          <w:numId w:val="8"/>
        </w:numPr>
        <w:shd w:val="clear" w:color="auto" w:fill="FFFFFF"/>
        <w:spacing w:line="3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02FAB">
        <w:rPr>
          <w:rFonts w:ascii="Times New Roman" w:hAnsi="Times New Roman"/>
          <w:b/>
          <w:sz w:val="28"/>
          <w:szCs w:val="28"/>
        </w:rPr>
        <w:t xml:space="preserve">МОНЕТОРИНГ </w:t>
      </w:r>
    </w:p>
    <w:p w:rsidR="00554116" w:rsidRDefault="00BD7B09" w:rsidP="00C6132D">
      <w:pPr>
        <w:rPr>
          <w:rFonts w:ascii="Times New Roman" w:hAnsi="Times New Roman"/>
          <w:sz w:val="28"/>
          <w:szCs w:val="28"/>
        </w:rPr>
      </w:pPr>
      <w:r w:rsidRPr="00BD7B09">
        <w:rPr>
          <w:rFonts w:ascii="Times New Roman" w:hAnsi="Times New Roman"/>
          <w:sz w:val="28"/>
          <w:szCs w:val="28"/>
        </w:rPr>
        <w:t xml:space="preserve">Проводится на каждой практической работе через самооценку учащимися своей работы и взаимооценку при работе в малых группах. </w:t>
      </w:r>
      <w:r w:rsidR="00424E76">
        <w:rPr>
          <w:rFonts w:ascii="Times New Roman" w:hAnsi="Times New Roman"/>
          <w:sz w:val="28"/>
          <w:szCs w:val="28"/>
        </w:rPr>
        <w:t xml:space="preserve"> Последнее занятие проводится в форме урока-игры, на котором выявляются пробелы в знаниях учащихся (самооценка). Участие в школьной НПК одного или нескольких учащихся</w:t>
      </w:r>
      <w:r w:rsidR="000C640B">
        <w:rPr>
          <w:rFonts w:ascii="Times New Roman" w:hAnsi="Times New Roman"/>
          <w:sz w:val="28"/>
          <w:szCs w:val="28"/>
        </w:rPr>
        <w:t>,</w:t>
      </w:r>
      <w:r w:rsidR="00424E76">
        <w:rPr>
          <w:rFonts w:ascii="Times New Roman" w:hAnsi="Times New Roman"/>
          <w:sz w:val="28"/>
          <w:szCs w:val="28"/>
        </w:rPr>
        <w:t xml:space="preserve"> предполагается как результат </w:t>
      </w:r>
      <w:r w:rsidR="0051560F">
        <w:rPr>
          <w:rFonts w:ascii="Times New Roman" w:hAnsi="Times New Roman"/>
          <w:sz w:val="28"/>
          <w:szCs w:val="28"/>
        </w:rPr>
        <w:lastRenderedPageBreak/>
        <w:t>внеурочной д</w:t>
      </w:r>
      <w:r w:rsidR="000C640B">
        <w:rPr>
          <w:rFonts w:ascii="Times New Roman" w:hAnsi="Times New Roman"/>
          <w:sz w:val="28"/>
          <w:szCs w:val="28"/>
        </w:rPr>
        <w:t>еятельности за год</w:t>
      </w:r>
      <w:r w:rsidR="0051560F">
        <w:rPr>
          <w:rFonts w:ascii="Times New Roman" w:hAnsi="Times New Roman"/>
          <w:sz w:val="28"/>
          <w:szCs w:val="28"/>
        </w:rPr>
        <w:t>.</w:t>
      </w:r>
    </w:p>
    <w:p w:rsidR="0051560F" w:rsidRPr="00BD7B09" w:rsidRDefault="0051560F" w:rsidP="00C6132D">
      <w:pPr>
        <w:rPr>
          <w:rFonts w:ascii="Times New Roman" w:hAnsi="Times New Roman"/>
          <w:sz w:val="28"/>
          <w:szCs w:val="28"/>
        </w:rPr>
      </w:pPr>
    </w:p>
    <w:p w:rsidR="00554116" w:rsidRPr="00302FAB" w:rsidRDefault="00554116" w:rsidP="00554116">
      <w:pPr>
        <w:pStyle w:val="a4"/>
        <w:numPr>
          <w:ilvl w:val="0"/>
          <w:numId w:val="8"/>
        </w:numPr>
        <w:shd w:val="clear" w:color="auto" w:fill="FFFFFF"/>
        <w:spacing w:line="3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02FAB">
        <w:rPr>
          <w:rFonts w:ascii="Times New Roman" w:hAnsi="Times New Roman"/>
          <w:b/>
          <w:sz w:val="28"/>
          <w:szCs w:val="28"/>
        </w:rPr>
        <w:t>СОСТАВ УЧЕБНО-МЕТОДИЧЕСКОГО КОМПЛЕКСА</w:t>
      </w:r>
    </w:p>
    <w:p w:rsidR="00C84DE5" w:rsidRPr="0051560F" w:rsidRDefault="00C84DE5" w:rsidP="00C84DE5">
      <w:pPr>
        <w:widowControl/>
        <w:shd w:val="clear" w:color="auto" w:fill="FFFFFF"/>
        <w:suppressAutoHyphens w:val="0"/>
        <w:autoSpaceDN/>
        <w:spacing w:line="300" w:lineRule="atLeast"/>
        <w:jc w:val="both"/>
        <w:textAlignment w:val="auto"/>
        <w:rPr>
          <w:kern w:val="0"/>
          <w:sz w:val="23"/>
          <w:szCs w:val="23"/>
        </w:rPr>
      </w:pPr>
      <w:r w:rsidRPr="0051560F">
        <w:rPr>
          <w:rFonts w:ascii="Times New Roman" w:hAnsi="Times New Roman"/>
          <w:b/>
          <w:bCs/>
          <w:kern w:val="0"/>
          <w:sz w:val="28"/>
          <w:szCs w:val="28"/>
        </w:rPr>
        <w:t>Оборудование и приборы</w:t>
      </w:r>
    </w:p>
    <w:p w:rsidR="00C84DE5" w:rsidRPr="0051560F" w:rsidRDefault="00C84DE5" w:rsidP="00C84DE5">
      <w:pPr>
        <w:widowControl/>
        <w:shd w:val="clear" w:color="auto" w:fill="FFFFFF"/>
        <w:suppressAutoHyphens w:val="0"/>
        <w:autoSpaceDN/>
        <w:spacing w:line="300" w:lineRule="atLeast"/>
        <w:jc w:val="both"/>
        <w:textAlignment w:val="auto"/>
        <w:rPr>
          <w:kern w:val="0"/>
          <w:sz w:val="23"/>
          <w:szCs w:val="23"/>
        </w:rPr>
      </w:pPr>
      <w:r w:rsidRPr="0051560F">
        <w:rPr>
          <w:rFonts w:ascii="Times New Roman" w:hAnsi="Times New Roman"/>
          <w:kern w:val="0"/>
          <w:sz w:val="28"/>
          <w:szCs w:val="28"/>
        </w:rPr>
        <w:t>1.Таблицы по физике.</w:t>
      </w:r>
    </w:p>
    <w:p w:rsidR="00C84DE5" w:rsidRPr="0051560F" w:rsidRDefault="00C84DE5" w:rsidP="00C84DE5">
      <w:pPr>
        <w:widowControl/>
        <w:shd w:val="clear" w:color="auto" w:fill="FFFFFF"/>
        <w:suppressAutoHyphens w:val="0"/>
        <w:autoSpaceDN/>
        <w:spacing w:line="300" w:lineRule="atLeast"/>
        <w:jc w:val="both"/>
        <w:textAlignment w:val="auto"/>
        <w:rPr>
          <w:kern w:val="0"/>
          <w:sz w:val="23"/>
          <w:szCs w:val="23"/>
        </w:rPr>
      </w:pPr>
      <w:r w:rsidRPr="0051560F">
        <w:rPr>
          <w:rFonts w:ascii="Times New Roman" w:hAnsi="Times New Roman"/>
          <w:kern w:val="0"/>
          <w:sz w:val="28"/>
          <w:szCs w:val="28"/>
        </w:rPr>
        <w:t>2. Портреты выдающихся деятелей в области физики.</w:t>
      </w:r>
    </w:p>
    <w:p w:rsidR="00C84DE5" w:rsidRPr="0051560F" w:rsidRDefault="00C84DE5" w:rsidP="00C84DE5">
      <w:pPr>
        <w:widowControl/>
        <w:shd w:val="clear" w:color="auto" w:fill="FFFFFF"/>
        <w:suppressAutoHyphens w:val="0"/>
        <w:autoSpaceDN/>
        <w:spacing w:line="300" w:lineRule="atLeast"/>
        <w:jc w:val="both"/>
        <w:textAlignment w:val="auto"/>
        <w:rPr>
          <w:kern w:val="0"/>
          <w:sz w:val="23"/>
          <w:szCs w:val="23"/>
        </w:rPr>
      </w:pPr>
      <w:r w:rsidRPr="0051560F">
        <w:rPr>
          <w:rFonts w:ascii="Times New Roman" w:hAnsi="Times New Roman"/>
          <w:kern w:val="0"/>
          <w:sz w:val="28"/>
          <w:szCs w:val="28"/>
        </w:rPr>
        <w:t xml:space="preserve">3. </w:t>
      </w:r>
      <w:r w:rsidR="0051560F">
        <w:rPr>
          <w:rFonts w:ascii="Times New Roman" w:hAnsi="Times New Roman"/>
          <w:kern w:val="0"/>
          <w:sz w:val="28"/>
          <w:szCs w:val="28"/>
        </w:rPr>
        <w:t xml:space="preserve">Комплекты лабораторных работ по тепловым явлениям, </w:t>
      </w:r>
      <w:r w:rsidR="00122747">
        <w:rPr>
          <w:rFonts w:ascii="Times New Roman" w:hAnsi="Times New Roman"/>
          <w:kern w:val="0"/>
          <w:sz w:val="28"/>
          <w:szCs w:val="28"/>
        </w:rPr>
        <w:t xml:space="preserve">электричеству и </w:t>
      </w:r>
      <w:r w:rsidR="0051560F">
        <w:rPr>
          <w:rFonts w:ascii="Times New Roman" w:hAnsi="Times New Roman"/>
          <w:kern w:val="0"/>
          <w:sz w:val="28"/>
          <w:szCs w:val="28"/>
        </w:rPr>
        <w:t>магнетизму</w:t>
      </w:r>
      <w:r w:rsidR="00122747">
        <w:rPr>
          <w:rFonts w:ascii="Times New Roman" w:hAnsi="Times New Roman"/>
          <w:kern w:val="0"/>
          <w:sz w:val="28"/>
          <w:szCs w:val="28"/>
        </w:rPr>
        <w:t>.</w:t>
      </w:r>
    </w:p>
    <w:p w:rsidR="00554116" w:rsidRPr="002623A5" w:rsidRDefault="00554116" w:rsidP="002623A5">
      <w:pPr>
        <w:rPr>
          <w:rFonts w:ascii="Times New Roman" w:hAnsi="Times New Roman"/>
          <w:b/>
          <w:sz w:val="24"/>
          <w:szCs w:val="24"/>
        </w:rPr>
      </w:pPr>
    </w:p>
    <w:p w:rsidR="00554116" w:rsidRPr="002623A5" w:rsidRDefault="00554116" w:rsidP="00554116">
      <w:pPr>
        <w:pStyle w:val="a4"/>
        <w:numPr>
          <w:ilvl w:val="0"/>
          <w:numId w:val="8"/>
        </w:numPr>
        <w:shd w:val="clear" w:color="auto" w:fill="FFFFFF"/>
        <w:spacing w:line="3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623A5">
        <w:rPr>
          <w:rFonts w:ascii="Times New Roman" w:hAnsi="Times New Roman"/>
          <w:b/>
          <w:sz w:val="28"/>
          <w:szCs w:val="28"/>
        </w:rPr>
        <w:t>РЕСУРСЫ ДЛЯ РЕАЛИЗАЦИИ ПРОГРАММЫ</w:t>
      </w:r>
    </w:p>
    <w:p w:rsidR="00554116" w:rsidRDefault="007A33EF" w:rsidP="007A33EF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i/>
          <w:sz w:val="28"/>
          <w:szCs w:val="28"/>
        </w:rPr>
        <w:t>Кадровые ресурсы</w:t>
      </w:r>
      <w:r w:rsidR="00122747" w:rsidRPr="002623A5">
        <w:rPr>
          <w:rFonts w:ascii="Times New Roman" w:hAnsi="Times New Roman"/>
          <w:i/>
          <w:sz w:val="28"/>
          <w:szCs w:val="28"/>
        </w:rPr>
        <w:t>:</w:t>
      </w:r>
      <w:r w:rsidR="00122747">
        <w:rPr>
          <w:rFonts w:ascii="Times New Roman" w:hAnsi="Times New Roman"/>
          <w:sz w:val="28"/>
          <w:szCs w:val="28"/>
        </w:rPr>
        <w:t xml:space="preserve"> занятия проводит учитель-предметник.</w:t>
      </w:r>
    </w:p>
    <w:p w:rsidR="00122747" w:rsidRPr="00122747" w:rsidRDefault="007A33EF" w:rsidP="00122747">
      <w:pPr>
        <w:widowControl/>
        <w:shd w:val="clear" w:color="auto" w:fill="FFFFFF"/>
        <w:suppressAutoHyphens w:val="0"/>
        <w:autoSpaceDN/>
        <w:spacing w:line="300" w:lineRule="atLeast"/>
        <w:jc w:val="both"/>
        <w:textAlignment w:val="auto"/>
        <w:rPr>
          <w:kern w:val="0"/>
          <w:sz w:val="23"/>
          <w:szCs w:val="23"/>
        </w:rPr>
      </w:pPr>
      <w:r w:rsidRPr="002623A5">
        <w:rPr>
          <w:rFonts w:ascii="Times New Roman" w:hAnsi="Times New Roman"/>
          <w:i/>
          <w:sz w:val="28"/>
          <w:szCs w:val="28"/>
        </w:rPr>
        <w:t>Аппаратное обеспечение</w:t>
      </w:r>
      <w:r w:rsidR="0051560F" w:rsidRPr="002623A5">
        <w:rPr>
          <w:rFonts w:ascii="Times New Roman" w:hAnsi="Times New Roman"/>
          <w:i/>
          <w:sz w:val="28"/>
          <w:szCs w:val="28"/>
        </w:rPr>
        <w:t>:</w:t>
      </w:r>
      <w:r w:rsidR="0051560F">
        <w:rPr>
          <w:rFonts w:ascii="Times New Roman" w:hAnsi="Times New Roman"/>
          <w:sz w:val="28"/>
          <w:szCs w:val="28"/>
        </w:rPr>
        <w:t xml:space="preserve"> </w:t>
      </w:r>
      <w:r w:rsidR="00122747" w:rsidRPr="00122747">
        <w:rPr>
          <w:rFonts w:ascii="Times New Roman" w:hAnsi="Times New Roman"/>
          <w:kern w:val="0"/>
          <w:sz w:val="28"/>
          <w:szCs w:val="28"/>
        </w:rPr>
        <w:t xml:space="preserve">Доска магнитная, </w:t>
      </w:r>
      <w:r w:rsidR="00122747">
        <w:rPr>
          <w:rFonts w:ascii="Times New Roman" w:hAnsi="Times New Roman"/>
          <w:kern w:val="0"/>
          <w:sz w:val="28"/>
          <w:szCs w:val="28"/>
        </w:rPr>
        <w:t>Компьютер, Мультимедиа проектор</w:t>
      </w:r>
      <w:r w:rsidR="00122747" w:rsidRPr="00122747">
        <w:rPr>
          <w:rFonts w:ascii="Times New Roman" w:hAnsi="Times New Roman"/>
          <w:kern w:val="0"/>
          <w:sz w:val="28"/>
          <w:szCs w:val="28"/>
        </w:rPr>
        <w:t>, Экран.</w:t>
      </w:r>
    </w:p>
    <w:p w:rsidR="007A33EF" w:rsidRDefault="007A33EF" w:rsidP="007A33EF">
      <w:pPr>
        <w:rPr>
          <w:rFonts w:ascii="Times New Roman" w:hAnsi="Times New Roman"/>
          <w:sz w:val="28"/>
          <w:szCs w:val="28"/>
        </w:rPr>
      </w:pPr>
    </w:p>
    <w:p w:rsidR="00302FAB" w:rsidRDefault="00302FAB" w:rsidP="007A33EF">
      <w:pPr>
        <w:rPr>
          <w:rFonts w:ascii="Times New Roman" w:hAnsi="Times New Roman"/>
          <w:sz w:val="28"/>
          <w:szCs w:val="28"/>
        </w:rPr>
      </w:pPr>
    </w:p>
    <w:p w:rsidR="00302FAB" w:rsidRPr="007A33EF" w:rsidRDefault="00302FAB" w:rsidP="007A33EF">
      <w:pPr>
        <w:rPr>
          <w:rFonts w:ascii="Times New Roman" w:hAnsi="Times New Roman"/>
          <w:sz w:val="28"/>
          <w:szCs w:val="28"/>
        </w:rPr>
      </w:pPr>
    </w:p>
    <w:p w:rsidR="00554116" w:rsidRPr="002623A5" w:rsidRDefault="00554116" w:rsidP="00554116">
      <w:pPr>
        <w:pStyle w:val="a4"/>
        <w:numPr>
          <w:ilvl w:val="0"/>
          <w:numId w:val="8"/>
        </w:numPr>
        <w:shd w:val="clear" w:color="auto" w:fill="FFFFFF"/>
        <w:spacing w:line="3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623A5">
        <w:rPr>
          <w:rFonts w:ascii="Times New Roman" w:hAnsi="Times New Roman"/>
          <w:b/>
          <w:sz w:val="28"/>
          <w:szCs w:val="28"/>
        </w:rPr>
        <w:t xml:space="preserve"> СПИСОК ЛИТЕРАТУРЫ ДЛЯ ПЕДАГОГА</w:t>
      </w:r>
    </w:p>
    <w:p w:rsidR="00C84DE5" w:rsidRPr="002623A5" w:rsidRDefault="00C84DE5" w:rsidP="00C84DE5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sz w:val="28"/>
          <w:szCs w:val="28"/>
        </w:rPr>
        <w:t xml:space="preserve">1.Физика в занимательных опытах и моделях. </w:t>
      </w:r>
      <w:proofErr w:type="spellStart"/>
      <w:r w:rsidRPr="002623A5">
        <w:rPr>
          <w:rFonts w:ascii="Times New Roman" w:hAnsi="Times New Roman"/>
          <w:sz w:val="28"/>
          <w:szCs w:val="28"/>
        </w:rPr>
        <w:t>Дженис</w:t>
      </w:r>
      <w:proofErr w:type="spellEnd"/>
      <w:r w:rsidRPr="002623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23A5">
        <w:rPr>
          <w:rFonts w:ascii="Times New Roman" w:hAnsi="Times New Roman"/>
          <w:sz w:val="28"/>
          <w:szCs w:val="28"/>
        </w:rPr>
        <w:t>Ванклив</w:t>
      </w:r>
      <w:proofErr w:type="spellEnd"/>
      <w:r w:rsidRPr="002623A5">
        <w:rPr>
          <w:rFonts w:ascii="Times New Roman" w:hAnsi="Times New Roman"/>
          <w:sz w:val="28"/>
          <w:szCs w:val="28"/>
        </w:rPr>
        <w:t xml:space="preserve"> М.: АСТ: </w:t>
      </w:r>
      <w:proofErr w:type="spellStart"/>
      <w:r w:rsidRPr="002623A5">
        <w:rPr>
          <w:rFonts w:ascii="Times New Roman" w:hAnsi="Times New Roman"/>
          <w:sz w:val="28"/>
          <w:szCs w:val="28"/>
        </w:rPr>
        <w:t>Астрель</w:t>
      </w:r>
      <w:proofErr w:type="spellEnd"/>
      <w:r w:rsidRPr="002623A5">
        <w:rPr>
          <w:rFonts w:ascii="Times New Roman" w:hAnsi="Times New Roman"/>
          <w:sz w:val="28"/>
          <w:szCs w:val="28"/>
        </w:rPr>
        <w:t>; Владимир: 2010.</w:t>
      </w:r>
    </w:p>
    <w:p w:rsidR="00C84DE5" w:rsidRPr="002623A5" w:rsidRDefault="00C84DE5" w:rsidP="00C84DE5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sz w:val="28"/>
          <w:szCs w:val="28"/>
        </w:rPr>
        <w:t xml:space="preserve">2.Простые опыты. Забавная физика для детей. </w:t>
      </w:r>
      <w:proofErr w:type="spellStart"/>
      <w:r w:rsidRPr="002623A5">
        <w:rPr>
          <w:rFonts w:ascii="Times New Roman" w:hAnsi="Times New Roman"/>
          <w:sz w:val="28"/>
          <w:szCs w:val="28"/>
        </w:rPr>
        <w:t>Ф.В.Рабиза</w:t>
      </w:r>
      <w:proofErr w:type="spellEnd"/>
      <w:r w:rsidRPr="002623A5">
        <w:rPr>
          <w:rFonts w:ascii="Times New Roman" w:hAnsi="Times New Roman"/>
          <w:sz w:val="28"/>
          <w:szCs w:val="28"/>
        </w:rPr>
        <w:t>. «Детская литература » Москва 2002г.</w:t>
      </w:r>
    </w:p>
    <w:p w:rsidR="00C84DE5" w:rsidRPr="002623A5" w:rsidRDefault="00C84DE5" w:rsidP="00C84DE5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sz w:val="28"/>
          <w:szCs w:val="28"/>
        </w:rPr>
        <w:t>3.Сиротюк А.Л. Обучение детей с учётом психофизиологии. М., ТЦ Сфера,2000</w:t>
      </w:r>
    </w:p>
    <w:p w:rsidR="00554116" w:rsidRPr="002623A5" w:rsidRDefault="00C84DE5" w:rsidP="00C84DE5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sz w:val="28"/>
          <w:szCs w:val="28"/>
        </w:rPr>
        <w:t>4.Приёмы и формы в учебной деятельности</w:t>
      </w:r>
      <w:proofErr w:type="gramStart"/>
      <w:r w:rsidRPr="002623A5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2623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23A5">
        <w:rPr>
          <w:rFonts w:ascii="Times New Roman" w:hAnsi="Times New Roman"/>
          <w:sz w:val="28"/>
          <w:szCs w:val="28"/>
        </w:rPr>
        <w:t>Лизинский</w:t>
      </w:r>
      <w:proofErr w:type="spellEnd"/>
      <w:r w:rsidRPr="002623A5">
        <w:rPr>
          <w:rFonts w:ascii="Times New Roman" w:hAnsi="Times New Roman"/>
          <w:sz w:val="28"/>
          <w:szCs w:val="28"/>
        </w:rPr>
        <w:t xml:space="preserve"> В.М. М.: Центр «Педагогический поиск»2002г</w:t>
      </w:r>
    </w:p>
    <w:p w:rsidR="00302FAB" w:rsidRPr="002623A5" w:rsidRDefault="00302FAB" w:rsidP="00C84DE5">
      <w:pPr>
        <w:rPr>
          <w:rFonts w:ascii="Times New Roman" w:hAnsi="Times New Roman"/>
          <w:sz w:val="28"/>
          <w:szCs w:val="28"/>
        </w:rPr>
      </w:pPr>
    </w:p>
    <w:p w:rsidR="00302FAB" w:rsidRPr="002623A5" w:rsidRDefault="00302FAB" w:rsidP="00C84DE5">
      <w:pPr>
        <w:rPr>
          <w:rFonts w:ascii="Times New Roman" w:hAnsi="Times New Roman"/>
          <w:sz w:val="28"/>
          <w:szCs w:val="28"/>
        </w:rPr>
      </w:pPr>
    </w:p>
    <w:p w:rsidR="00554116" w:rsidRPr="002623A5" w:rsidRDefault="007A33EF" w:rsidP="007A33EF">
      <w:pPr>
        <w:pStyle w:val="a4"/>
        <w:numPr>
          <w:ilvl w:val="0"/>
          <w:numId w:val="8"/>
        </w:numPr>
        <w:shd w:val="clear" w:color="auto" w:fill="FFFFFF"/>
        <w:spacing w:line="3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623A5">
        <w:rPr>
          <w:rFonts w:ascii="Times New Roman" w:hAnsi="Times New Roman"/>
          <w:b/>
          <w:sz w:val="28"/>
          <w:szCs w:val="28"/>
        </w:rPr>
        <w:t>СПИСОК</w:t>
      </w:r>
      <w:r w:rsidR="00554116" w:rsidRPr="002623A5">
        <w:rPr>
          <w:rFonts w:ascii="Times New Roman" w:hAnsi="Times New Roman"/>
          <w:b/>
          <w:sz w:val="28"/>
          <w:szCs w:val="28"/>
        </w:rPr>
        <w:t xml:space="preserve"> РЕКОМЕНДУЕМЫХ ИНТЕРНЕТ-РЕСУРСОВ</w:t>
      </w:r>
    </w:p>
    <w:p w:rsidR="00C84DE5" w:rsidRPr="002623A5" w:rsidRDefault="00C84DE5" w:rsidP="00C84DE5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sz w:val="28"/>
          <w:szCs w:val="28"/>
        </w:rPr>
        <w:t>1. http://www.fizika.ru - электронные учебники по физике.</w:t>
      </w:r>
    </w:p>
    <w:p w:rsidR="00C84DE5" w:rsidRPr="002623A5" w:rsidRDefault="00C84DE5" w:rsidP="00C84DE5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sz w:val="28"/>
          <w:szCs w:val="28"/>
        </w:rPr>
        <w:t xml:space="preserve">2. http://class-fizika.narod.ru - интересные материалы к урокам физики по темам; тесты по темам; наглядные </w:t>
      </w:r>
      <w:proofErr w:type="gramStart"/>
      <w:r w:rsidRPr="002623A5">
        <w:rPr>
          <w:rFonts w:ascii="Times New Roman" w:hAnsi="Times New Roman"/>
          <w:sz w:val="28"/>
          <w:szCs w:val="28"/>
        </w:rPr>
        <w:t>м</w:t>
      </w:r>
      <w:proofErr w:type="gramEnd"/>
      <w:r w:rsidRPr="002623A5">
        <w:rPr>
          <w:rFonts w:ascii="Times New Roman" w:hAnsi="Times New Roman"/>
          <w:sz w:val="28"/>
          <w:szCs w:val="28"/>
        </w:rPr>
        <w:t>/м пособия к урокам.</w:t>
      </w:r>
    </w:p>
    <w:p w:rsidR="00C84DE5" w:rsidRPr="002623A5" w:rsidRDefault="00C84DE5" w:rsidP="00C84DE5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sz w:val="28"/>
          <w:szCs w:val="28"/>
        </w:rPr>
        <w:t xml:space="preserve">3. http://fizika-class.narod.ru - </w:t>
      </w:r>
      <w:proofErr w:type="spellStart"/>
      <w:r w:rsidRPr="002623A5">
        <w:rPr>
          <w:rFonts w:ascii="Times New Roman" w:hAnsi="Times New Roman"/>
          <w:sz w:val="28"/>
          <w:szCs w:val="28"/>
        </w:rPr>
        <w:t>видеоопыты</w:t>
      </w:r>
      <w:proofErr w:type="spellEnd"/>
      <w:r w:rsidRPr="002623A5">
        <w:rPr>
          <w:rFonts w:ascii="Times New Roman" w:hAnsi="Times New Roman"/>
          <w:sz w:val="28"/>
          <w:szCs w:val="28"/>
        </w:rPr>
        <w:t xml:space="preserve"> на уроках.</w:t>
      </w:r>
    </w:p>
    <w:p w:rsidR="00C84DE5" w:rsidRPr="002623A5" w:rsidRDefault="00C84DE5" w:rsidP="00C84DE5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sz w:val="28"/>
          <w:szCs w:val="28"/>
        </w:rPr>
        <w:t>4. http://www.openclass.ru -цифровые образовательные ресурсы.</w:t>
      </w:r>
    </w:p>
    <w:p w:rsidR="00C84DE5" w:rsidRPr="002623A5" w:rsidRDefault="00C84DE5" w:rsidP="00C84DE5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sz w:val="28"/>
          <w:szCs w:val="28"/>
        </w:rPr>
        <w:t>5. http://www.proshkolu.ru -библиотека – всё по предмету «Физика».</w:t>
      </w:r>
    </w:p>
    <w:p w:rsidR="007A33EF" w:rsidRPr="002623A5" w:rsidRDefault="007A33EF" w:rsidP="00C84DE5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sz w:val="28"/>
          <w:szCs w:val="28"/>
        </w:rPr>
        <w:t xml:space="preserve">6. </w:t>
      </w:r>
      <w:hyperlink r:id="rId11" w:history="1">
        <w:r w:rsidRPr="002623A5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2623A5">
          <w:rPr>
            <w:rStyle w:val="a6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2623A5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elementy</w:t>
        </w:r>
        <w:proofErr w:type="spellEnd"/>
        <w:r w:rsidRPr="002623A5">
          <w:rPr>
            <w:rStyle w:val="a6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2623A5">
          <w:rPr>
            <w:rStyle w:val="a6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554116" w:rsidRPr="002623A5" w:rsidRDefault="007A33EF" w:rsidP="00C84DE5">
      <w:pPr>
        <w:rPr>
          <w:rFonts w:ascii="Times New Roman" w:hAnsi="Times New Roman"/>
          <w:sz w:val="28"/>
          <w:szCs w:val="28"/>
        </w:rPr>
      </w:pPr>
      <w:r w:rsidRPr="002623A5">
        <w:rPr>
          <w:rFonts w:ascii="Times New Roman" w:hAnsi="Times New Roman"/>
          <w:sz w:val="28"/>
          <w:szCs w:val="28"/>
        </w:rPr>
        <w:t>7</w:t>
      </w:r>
      <w:r w:rsidR="00C84DE5" w:rsidRPr="002623A5">
        <w:rPr>
          <w:rFonts w:ascii="Times New Roman" w:hAnsi="Times New Roman"/>
          <w:sz w:val="28"/>
          <w:szCs w:val="28"/>
        </w:rPr>
        <w:t xml:space="preserve">. Уроки физики Кирилла и </w:t>
      </w:r>
      <w:proofErr w:type="spellStart"/>
      <w:r w:rsidR="00C84DE5" w:rsidRPr="002623A5">
        <w:rPr>
          <w:rFonts w:ascii="Times New Roman" w:hAnsi="Times New Roman"/>
          <w:sz w:val="28"/>
          <w:szCs w:val="28"/>
        </w:rPr>
        <w:t>Мефодия</w:t>
      </w:r>
      <w:proofErr w:type="spellEnd"/>
      <w:r w:rsidR="00C84DE5" w:rsidRPr="002623A5">
        <w:rPr>
          <w:rFonts w:ascii="Times New Roman" w:hAnsi="Times New Roman"/>
          <w:sz w:val="28"/>
          <w:szCs w:val="28"/>
        </w:rPr>
        <w:t xml:space="preserve"> – 7-11 класс. CD-ROM </w:t>
      </w:r>
      <w:proofErr w:type="spellStart"/>
      <w:r w:rsidR="00C84DE5" w:rsidRPr="002623A5">
        <w:rPr>
          <w:rFonts w:ascii="Times New Roman" w:hAnsi="Times New Roman"/>
          <w:sz w:val="28"/>
          <w:szCs w:val="28"/>
        </w:rPr>
        <w:t>for</w:t>
      </w:r>
      <w:proofErr w:type="spellEnd"/>
      <w:r w:rsidR="00C84DE5" w:rsidRPr="002623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4DE5" w:rsidRPr="002623A5">
        <w:rPr>
          <w:rFonts w:ascii="Times New Roman" w:hAnsi="Times New Roman"/>
          <w:sz w:val="28"/>
          <w:szCs w:val="28"/>
        </w:rPr>
        <w:t>Windows</w:t>
      </w:r>
      <w:proofErr w:type="spellEnd"/>
    </w:p>
    <w:p w:rsidR="007A33EF" w:rsidRPr="002623A5" w:rsidRDefault="007A33EF" w:rsidP="00C84DE5">
      <w:pPr>
        <w:rPr>
          <w:rFonts w:ascii="Times New Roman" w:hAnsi="Times New Roman"/>
          <w:sz w:val="28"/>
          <w:szCs w:val="28"/>
        </w:rPr>
      </w:pPr>
    </w:p>
    <w:p w:rsidR="006A3B75" w:rsidRPr="006A3B75" w:rsidRDefault="006A3B75">
      <w:pPr>
        <w:rPr>
          <w:rFonts w:ascii="Times New Roman" w:hAnsi="Times New Roman"/>
          <w:sz w:val="28"/>
          <w:szCs w:val="28"/>
        </w:rPr>
      </w:pPr>
    </w:p>
    <w:sectPr w:rsidR="006A3B75" w:rsidRPr="006A3B75" w:rsidSect="00D66FBC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641" w:rsidRDefault="00173641" w:rsidP="00173641">
      <w:r>
        <w:separator/>
      </w:r>
    </w:p>
  </w:endnote>
  <w:endnote w:type="continuationSeparator" w:id="0">
    <w:p w:rsidR="00173641" w:rsidRDefault="00173641" w:rsidP="00173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, 'MS Mincho'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641" w:rsidRDefault="00173641" w:rsidP="00173641">
      <w:r>
        <w:separator/>
      </w:r>
    </w:p>
  </w:footnote>
  <w:footnote w:type="continuationSeparator" w:id="0">
    <w:p w:rsidR="00173641" w:rsidRDefault="00173641" w:rsidP="00173641">
      <w:r>
        <w:continuationSeparator/>
      </w:r>
    </w:p>
  </w:footnote>
  <w:footnote w:id="1">
    <w:p w:rsidR="00173641" w:rsidRPr="00F01C0C" w:rsidRDefault="00173641" w:rsidP="00173641">
      <w:pPr>
        <w:jc w:val="both"/>
      </w:pPr>
      <w:r w:rsidRPr="00F01C0C">
        <w:rPr>
          <w:rStyle w:val="a3"/>
        </w:rPr>
        <w:footnoteRef/>
      </w:r>
      <w:r w:rsidRPr="00F01C0C">
        <w:t xml:space="preserve"> </w:t>
      </w:r>
      <w:r w:rsidRPr="00F90133">
        <w:rPr>
          <w:rFonts w:ascii="Times New Roman" w:hAnsi="Times New Roman"/>
          <w:sz w:val="20"/>
        </w:rPr>
        <w:t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// Бюллетень нормативных актов федеральных органов исполнительной власти/. 2011. № 9</w:t>
      </w:r>
      <w:r w:rsidRPr="00EA7953">
        <w:rPr>
          <w:sz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DBA"/>
    <w:multiLevelType w:val="hybridMultilevel"/>
    <w:tmpl w:val="0DD632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B2E1E"/>
    <w:multiLevelType w:val="hybridMultilevel"/>
    <w:tmpl w:val="C7DCEA7C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">
    <w:nsid w:val="326B7A80"/>
    <w:multiLevelType w:val="multilevel"/>
    <w:tmpl w:val="A02E9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8D5F52"/>
    <w:multiLevelType w:val="multilevel"/>
    <w:tmpl w:val="1056F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4B4B95"/>
    <w:multiLevelType w:val="hybridMultilevel"/>
    <w:tmpl w:val="6298F24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1153CA"/>
    <w:multiLevelType w:val="multilevel"/>
    <w:tmpl w:val="5EB24F0E"/>
    <w:styleLink w:val="WW8Num10"/>
    <w:lvl w:ilvl="0">
      <w:start w:val="1"/>
      <w:numFmt w:val="decimal"/>
      <w:lvlText w:val="%1)"/>
      <w:lvlJc w:val="left"/>
      <w:pPr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3C6B80"/>
    <w:multiLevelType w:val="hybridMultilevel"/>
    <w:tmpl w:val="30D602A6"/>
    <w:lvl w:ilvl="0" w:tplc="D1DCA51A">
      <w:start w:val="1"/>
      <w:numFmt w:val="decimal"/>
      <w:lvlText w:val="%1."/>
      <w:lvlJc w:val="left"/>
      <w:pPr>
        <w:ind w:left="61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840" w:hanging="360"/>
      </w:pPr>
    </w:lvl>
    <w:lvl w:ilvl="2" w:tplc="0419001B" w:tentative="1">
      <w:start w:val="1"/>
      <w:numFmt w:val="lowerRoman"/>
      <w:lvlText w:val="%3."/>
      <w:lvlJc w:val="right"/>
      <w:pPr>
        <w:ind w:left="7560" w:hanging="180"/>
      </w:pPr>
    </w:lvl>
    <w:lvl w:ilvl="3" w:tplc="0419000F" w:tentative="1">
      <w:start w:val="1"/>
      <w:numFmt w:val="decimal"/>
      <w:lvlText w:val="%4."/>
      <w:lvlJc w:val="left"/>
      <w:pPr>
        <w:ind w:left="8280" w:hanging="360"/>
      </w:pPr>
    </w:lvl>
    <w:lvl w:ilvl="4" w:tplc="04190019" w:tentative="1">
      <w:start w:val="1"/>
      <w:numFmt w:val="lowerLetter"/>
      <w:lvlText w:val="%5."/>
      <w:lvlJc w:val="left"/>
      <w:pPr>
        <w:ind w:left="9000" w:hanging="360"/>
      </w:pPr>
    </w:lvl>
    <w:lvl w:ilvl="5" w:tplc="0419001B" w:tentative="1">
      <w:start w:val="1"/>
      <w:numFmt w:val="lowerRoman"/>
      <w:lvlText w:val="%6."/>
      <w:lvlJc w:val="right"/>
      <w:pPr>
        <w:ind w:left="9720" w:hanging="180"/>
      </w:pPr>
    </w:lvl>
    <w:lvl w:ilvl="6" w:tplc="0419000F" w:tentative="1">
      <w:start w:val="1"/>
      <w:numFmt w:val="decimal"/>
      <w:lvlText w:val="%7."/>
      <w:lvlJc w:val="left"/>
      <w:pPr>
        <w:ind w:left="10440" w:hanging="360"/>
      </w:pPr>
    </w:lvl>
    <w:lvl w:ilvl="7" w:tplc="04190019" w:tentative="1">
      <w:start w:val="1"/>
      <w:numFmt w:val="lowerLetter"/>
      <w:lvlText w:val="%8."/>
      <w:lvlJc w:val="left"/>
      <w:pPr>
        <w:ind w:left="11160" w:hanging="360"/>
      </w:pPr>
    </w:lvl>
    <w:lvl w:ilvl="8" w:tplc="0419001B" w:tentative="1">
      <w:start w:val="1"/>
      <w:numFmt w:val="lowerRoman"/>
      <w:lvlText w:val="%9."/>
      <w:lvlJc w:val="right"/>
      <w:pPr>
        <w:ind w:left="118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C44"/>
    <w:rsid w:val="00063E93"/>
    <w:rsid w:val="000C640B"/>
    <w:rsid w:val="00122747"/>
    <w:rsid w:val="00173641"/>
    <w:rsid w:val="00226B73"/>
    <w:rsid w:val="002623A5"/>
    <w:rsid w:val="002B2C44"/>
    <w:rsid w:val="00302FAB"/>
    <w:rsid w:val="003862AD"/>
    <w:rsid w:val="00424E76"/>
    <w:rsid w:val="00434D57"/>
    <w:rsid w:val="004717B3"/>
    <w:rsid w:val="0051560F"/>
    <w:rsid w:val="00554116"/>
    <w:rsid w:val="00655EAF"/>
    <w:rsid w:val="006A3B75"/>
    <w:rsid w:val="007A33EF"/>
    <w:rsid w:val="0086233C"/>
    <w:rsid w:val="0089062A"/>
    <w:rsid w:val="009935CF"/>
    <w:rsid w:val="0099587D"/>
    <w:rsid w:val="00AD3C3D"/>
    <w:rsid w:val="00BC18FF"/>
    <w:rsid w:val="00BD7B09"/>
    <w:rsid w:val="00C6132D"/>
    <w:rsid w:val="00C84DE5"/>
    <w:rsid w:val="00D66FBC"/>
    <w:rsid w:val="00DB0D19"/>
    <w:rsid w:val="00E5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6FB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73641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ConsPlusNormal">
    <w:name w:val="ConsPlusNormal"/>
    <w:uiPriority w:val="99"/>
    <w:rsid w:val="001736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uiPriority w:val="99"/>
    <w:semiHidden/>
    <w:unhideWhenUsed/>
    <w:rsid w:val="00173641"/>
    <w:rPr>
      <w:vertAlign w:val="superscript"/>
    </w:rPr>
  </w:style>
  <w:style w:type="paragraph" w:styleId="a4">
    <w:name w:val="List Paragraph"/>
    <w:basedOn w:val="a"/>
    <w:uiPriority w:val="34"/>
    <w:qFormat/>
    <w:rsid w:val="00173641"/>
    <w:pPr>
      <w:ind w:left="720"/>
      <w:contextualSpacing/>
    </w:pPr>
  </w:style>
  <w:style w:type="numbering" w:customStyle="1" w:styleId="WW8Num10">
    <w:name w:val="WW8Num10"/>
    <w:basedOn w:val="a2"/>
    <w:rsid w:val="006A3B75"/>
    <w:pPr>
      <w:numPr>
        <w:numId w:val="5"/>
      </w:numPr>
    </w:pPr>
  </w:style>
  <w:style w:type="paragraph" w:styleId="a5">
    <w:name w:val="No Spacing"/>
    <w:uiPriority w:val="1"/>
    <w:qFormat/>
    <w:rsid w:val="004717B3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styleId="a6">
    <w:name w:val="Hyperlink"/>
    <w:basedOn w:val="a0"/>
    <w:uiPriority w:val="99"/>
    <w:unhideWhenUsed/>
    <w:rsid w:val="004717B3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935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5CF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6FB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73641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ConsPlusNormal">
    <w:name w:val="ConsPlusNormal"/>
    <w:uiPriority w:val="99"/>
    <w:rsid w:val="001736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uiPriority w:val="99"/>
    <w:semiHidden/>
    <w:unhideWhenUsed/>
    <w:rsid w:val="00173641"/>
    <w:rPr>
      <w:vertAlign w:val="superscript"/>
    </w:rPr>
  </w:style>
  <w:style w:type="paragraph" w:styleId="a4">
    <w:name w:val="List Paragraph"/>
    <w:basedOn w:val="a"/>
    <w:uiPriority w:val="34"/>
    <w:qFormat/>
    <w:rsid w:val="00173641"/>
    <w:pPr>
      <w:ind w:left="720"/>
      <w:contextualSpacing/>
    </w:pPr>
  </w:style>
  <w:style w:type="numbering" w:customStyle="1" w:styleId="WW8Num10">
    <w:name w:val="WW8Num10"/>
    <w:basedOn w:val="a2"/>
    <w:rsid w:val="006A3B75"/>
    <w:pPr>
      <w:numPr>
        <w:numId w:val="5"/>
      </w:numPr>
    </w:pPr>
  </w:style>
  <w:style w:type="paragraph" w:styleId="a5">
    <w:name w:val="No Spacing"/>
    <w:uiPriority w:val="1"/>
    <w:qFormat/>
    <w:rsid w:val="004717B3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styleId="a6">
    <w:name w:val="Hyperlink"/>
    <w:basedOn w:val="a0"/>
    <w:uiPriority w:val="99"/>
    <w:unhideWhenUsed/>
    <w:rsid w:val="004717B3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935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35CF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lementy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lement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men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14</Pages>
  <Words>3927</Words>
  <Characters>22385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20</cp:revision>
  <dcterms:created xsi:type="dcterms:W3CDTF">2019-05-30T10:48:00Z</dcterms:created>
  <dcterms:modified xsi:type="dcterms:W3CDTF">2020-05-27T04:47:00Z</dcterms:modified>
</cp:coreProperties>
</file>